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E75" w:rsidRPr="00CD2E75" w:rsidRDefault="00D20A93" w:rsidP="00CD2E75">
      <w:pPr>
        <w:pStyle w:val="af1"/>
        <w:keepNext/>
        <w:keepLines/>
        <w:spacing w:after="240"/>
        <w:jc w:val="center"/>
        <w:rPr>
          <w:sz w:val="32"/>
          <w:szCs w:val="32"/>
          <w:rtl/>
          <w:lang w:eastAsia="en-US"/>
        </w:rPr>
      </w:pPr>
      <w:bookmarkStart w:id="0" w:name="_GoBack"/>
      <w:bookmarkEnd w:id="0"/>
      <w:r>
        <w:rPr>
          <w:rFonts w:hint="cs"/>
          <w:sz w:val="32"/>
          <w:szCs w:val="32"/>
          <w:rtl/>
          <w:lang w:eastAsia="en-US"/>
        </w:rPr>
        <w:t xml:space="preserve"> </w:t>
      </w:r>
      <w:r w:rsidR="00CD2E75" w:rsidRPr="00CD2E75">
        <w:rPr>
          <w:rFonts w:hint="cs"/>
          <w:sz w:val="32"/>
          <w:szCs w:val="32"/>
          <w:rtl/>
          <w:lang w:eastAsia="en-US"/>
        </w:rPr>
        <w:t xml:space="preserve">פרסום </w:t>
      </w:r>
      <w:r w:rsidR="00CD2E75" w:rsidRPr="00CD2E75">
        <w:rPr>
          <w:rFonts w:hint="eastAsia"/>
          <w:sz w:val="32"/>
          <w:szCs w:val="32"/>
          <w:rtl/>
          <w:lang w:eastAsia="en-US"/>
        </w:rPr>
        <w:t>מכרז</w:t>
      </w:r>
      <w:r w:rsidR="00CD2E75" w:rsidRPr="00CD2E75">
        <w:rPr>
          <w:sz w:val="32"/>
          <w:szCs w:val="32"/>
          <w:rtl/>
          <w:lang w:eastAsia="en-US"/>
        </w:rPr>
        <w:t xml:space="preserve"> </w:t>
      </w:r>
      <w:r w:rsidR="00CD2E75" w:rsidRPr="00CD2E75">
        <w:rPr>
          <w:rFonts w:hint="eastAsia"/>
          <w:sz w:val="32"/>
          <w:szCs w:val="32"/>
          <w:rtl/>
          <w:lang w:eastAsia="en-US"/>
        </w:rPr>
        <w:t>מס</w:t>
      </w:r>
      <w:r w:rsidR="00CD2E75" w:rsidRPr="00CD2E75">
        <w:rPr>
          <w:sz w:val="32"/>
          <w:szCs w:val="32"/>
          <w:rtl/>
          <w:lang w:eastAsia="en-US"/>
        </w:rPr>
        <w:t>'</w:t>
      </w:r>
      <w:r w:rsidR="00CD2E75" w:rsidRPr="00CD2E75">
        <w:rPr>
          <w:rFonts w:hint="cs"/>
          <w:sz w:val="32"/>
          <w:szCs w:val="32"/>
          <w:rtl/>
          <w:lang w:eastAsia="en-US"/>
        </w:rPr>
        <w:t xml:space="preserve"> </w:t>
      </w:r>
      <w:r w:rsidR="00FB387A">
        <w:rPr>
          <w:rFonts w:hint="cs"/>
          <w:sz w:val="32"/>
          <w:szCs w:val="32"/>
          <w:rtl/>
          <w:lang w:eastAsia="en-US"/>
        </w:rPr>
        <w:t>9</w:t>
      </w:r>
      <w:r w:rsidR="00CD2E75" w:rsidRPr="00CD2E75">
        <w:rPr>
          <w:rFonts w:hint="cs"/>
          <w:sz w:val="32"/>
          <w:szCs w:val="32"/>
          <w:rtl/>
          <w:lang w:eastAsia="en-US"/>
        </w:rPr>
        <w:t>/201</w:t>
      </w:r>
      <w:r w:rsidR="00FB387A">
        <w:rPr>
          <w:rFonts w:hint="cs"/>
          <w:sz w:val="32"/>
          <w:szCs w:val="32"/>
          <w:rtl/>
          <w:lang w:eastAsia="en-US"/>
        </w:rPr>
        <w:t>8</w:t>
      </w:r>
    </w:p>
    <w:p w:rsidR="00CD2E75" w:rsidRPr="001516EB" w:rsidRDefault="00CD2E75" w:rsidP="00CD2E75">
      <w:pPr>
        <w:pStyle w:val="af1"/>
        <w:keepNext/>
        <w:keepLines/>
        <w:jc w:val="center"/>
        <w:rPr>
          <w:rFonts w:ascii="Arial" w:hAnsi="Arial"/>
          <w:b w:val="0"/>
          <w:bCs w:val="0"/>
          <w:rtl/>
          <w:lang w:eastAsia="en-US"/>
        </w:rPr>
      </w:pPr>
      <w:r w:rsidRPr="001516EB">
        <w:rPr>
          <w:b w:val="0"/>
          <w:bCs w:val="0"/>
          <w:rtl/>
        </w:rPr>
        <w:t>הזמנה להג</w:t>
      </w:r>
      <w:r w:rsidRPr="001516EB">
        <w:rPr>
          <w:rFonts w:hint="eastAsia"/>
          <w:b w:val="0"/>
          <w:bCs w:val="0"/>
          <w:rtl/>
        </w:rPr>
        <w:t>שת</w:t>
      </w:r>
      <w:r w:rsidRPr="001516EB">
        <w:rPr>
          <w:b w:val="0"/>
          <w:bCs w:val="0"/>
          <w:rtl/>
        </w:rPr>
        <w:t xml:space="preserve"> הצעות  ל</w:t>
      </w:r>
      <w:r w:rsidRPr="001516EB">
        <w:rPr>
          <w:rFonts w:hint="eastAsia"/>
          <w:b w:val="0"/>
          <w:bCs w:val="0"/>
          <w:rtl/>
        </w:rPr>
        <w:t>מתן</w:t>
      </w:r>
      <w:r w:rsidRPr="001516EB">
        <w:rPr>
          <w:b w:val="0"/>
          <w:bCs w:val="0"/>
          <w:rtl/>
        </w:rPr>
        <w:t xml:space="preserve"> שירותי </w:t>
      </w:r>
      <w:r w:rsidRPr="001516EB">
        <w:rPr>
          <w:rFonts w:ascii="Arial" w:hAnsi="Arial" w:hint="eastAsia"/>
          <w:b w:val="0"/>
          <w:bCs w:val="0"/>
          <w:rtl/>
          <w:lang w:eastAsia="en-US"/>
        </w:rPr>
        <w:t>ייעוץ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  <w:r w:rsidR="00FB387A">
        <w:rPr>
          <w:rFonts w:ascii="Arial" w:hAnsi="Arial" w:hint="cs"/>
          <w:b w:val="0"/>
          <w:bCs w:val="0"/>
          <w:rtl/>
          <w:lang w:eastAsia="en-US"/>
        </w:rPr>
        <w:t>תכנוני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</w:p>
    <w:p w:rsidR="00CD2E75" w:rsidRPr="001516EB" w:rsidRDefault="00CD2E75" w:rsidP="00CD2E75">
      <w:pPr>
        <w:pStyle w:val="af1"/>
        <w:keepNext/>
        <w:keepLines/>
        <w:jc w:val="center"/>
        <w:rPr>
          <w:sz w:val="54"/>
          <w:szCs w:val="52"/>
          <w:rtl/>
          <w:lang w:eastAsia="en-US"/>
        </w:rPr>
      </w:pPr>
      <w:r w:rsidRPr="001516EB">
        <w:rPr>
          <w:rFonts w:ascii="Arial" w:hAnsi="Arial" w:hint="eastAsia"/>
          <w:b w:val="0"/>
          <w:bCs w:val="0"/>
          <w:rtl/>
          <w:lang w:eastAsia="en-US"/>
        </w:rPr>
        <w:t>עבור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  <w:r w:rsidRPr="001516EB">
        <w:rPr>
          <w:rFonts w:ascii="Arial" w:hAnsi="Arial" w:hint="eastAsia"/>
          <w:b w:val="0"/>
          <w:bCs w:val="0"/>
          <w:rtl/>
          <w:lang w:eastAsia="en-US"/>
        </w:rPr>
        <w:t>הרשות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  <w:r w:rsidRPr="001516EB">
        <w:rPr>
          <w:rFonts w:ascii="Arial" w:hAnsi="Arial" w:hint="eastAsia"/>
          <w:b w:val="0"/>
          <w:bCs w:val="0"/>
          <w:rtl/>
          <w:lang w:eastAsia="en-US"/>
        </w:rPr>
        <w:t>ל</w:t>
      </w:r>
      <w:r>
        <w:rPr>
          <w:rFonts w:ascii="Arial" w:hAnsi="Arial" w:hint="cs"/>
          <w:b w:val="0"/>
          <w:bCs w:val="0"/>
          <w:rtl/>
          <w:lang w:eastAsia="en-US"/>
        </w:rPr>
        <w:t>פיתוח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  <w:r>
        <w:rPr>
          <w:rFonts w:ascii="Arial" w:hAnsi="Arial" w:hint="cs"/>
          <w:b w:val="0"/>
          <w:bCs w:val="0"/>
          <w:rtl/>
          <w:lang w:eastAsia="en-US"/>
        </w:rPr>
        <w:t>ו</w:t>
      </w:r>
      <w:r w:rsidRPr="001516EB">
        <w:rPr>
          <w:rFonts w:ascii="Arial" w:hAnsi="Arial" w:hint="eastAsia"/>
          <w:b w:val="0"/>
          <w:bCs w:val="0"/>
          <w:rtl/>
          <w:lang w:eastAsia="en-US"/>
        </w:rPr>
        <w:t>התיישבות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  <w:r w:rsidRPr="001516EB">
        <w:rPr>
          <w:rFonts w:ascii="Arial" w:hAnsi="Arial" w:hint="eastAsia"/>
          <w:b w:val="0"/>
          <w:bCs w:val="0"/>
          <w:rtl/>
          <w:lang w:eastAsia="en-US"/>
        </w:rPr>
        <w:t>הבדואים</w:t>
      </w:r>
      <w:r w:rsidRPr="001516EB">
        <w:rPr>
          <w:rFonts w:ascii="Arial" w:hAnsi="Arial"/>
          <w:b w:val="0"/>
          <w:bCs w:val="0"/>
          <w:rtl/>
          <w:lang w:eastAsia="en-US"/>
        </w:rPr>
        <w:t xml:space="preserve"> </w:t>
      </w:r>
      <w:r w:rsidRPr="001516EB">
        <w:rPr>
          <w:rFonts w:ascii="Arial" w:hAnsi="Arial" w:hint="eastAsia"/>
          <w:b w:val="0"/>
          <w:bCs w:val="0"/>
          <w:rtl/>
          <w:lang w:eastAsia="en-US"/>
        </w:rPr>
        <w:t>בנגב</w:t>
      </w:r>
    </w:p>
    <w:p w:rsidR="00994E62" w:rsidRDefault="00994E62" w:rsidP="00BF6746">
      <w:pPr>
        <w:pStyle w:val="a3"/>
        <w:keepNext/>
        <w:keepLines/>
        <w:tabs>
          <w:tab w:val="clear" w:pos="4153"/>
          <w:tab w:val="clear" w:pos="8306"/>
        </w:tabs>
        <w:spacing w:after="0" w:line="240" w:lineRule="atLeast"/>
        <w:ind w:left="-37"/>
        <w:jc w:val="both"/>
        <w:rPr>
          <w:rtl/>
        </w:rPr>
      </w:pPr>
    </w:p>
    <w:p w:rsidR="00994E62" w:rsidRPr="00DF29EC" w:rsidRDefault="00994E62" w:rsidP="005F0DB8">
      <w:pPr>
        <w:pStyle w:val="a3"/>
        <w:keepNext/>
        <w:keepLines/>
        <w:tabs>
          <w:tab w:val="clear" w:pos="4153"/>
          <w:tab w:val="clear" w:pos="8306"/>
        </w:tabs>
        <w:spacing w:after="0" w:line="360" w:lineRule="auto"/>
        <w:ind w:left="-40"/>
        <w:jc w:val="both"/>
        <w:rPr>
          <w:b/>
          <w:bCs/>
          <w:rtl/>
        </w:rPr>
      </w:pPr>
      <w:r w:rsidRPr="00DF29EC">
        <w:rPr>
          <w:b/>
          <w:bCs/>
          <w:rtl/>
        </w:rPr>
        <w:t>הרשות לפיתוח</w:t>
      </w:r>
      <w:r w:rsidR="00DD7861">
        <w:rPr>
          <w:b/>
          <w:bCs/>
          <w:rtl/>
        </w:rPr>
        <w:t xml:space="preserve"> והתיישבות הבדואים בנגב (להלן</w:t>
      </w:r>
      <w:r w:rsidR="00BE1072">
        <w:rPr>
          <w:rFonts w:hint="cs"/>
          <w:b/>
          <w:bCs/>
          <w:rtl/>
        </w:rPr>
        <w:t xml:space="preserve"> </w:t>
      </w:r>
      <w:r w:rsidRPr="00DF29EC">
        <w:rPr>
          <w:b/>
          <w:bCs/>
          <w:rtl/>
        </w:rPr>
        <w:t xml:space="preserve">"הרשות" או "המזמין"), </w:t>
      </w:r>
      <w:r w:rsidR="00DD7861" w:rsidRPr="001516EB">
        <w:rPr>
          <w:rtl/>
        </w:rPr>
        <w:t>מבקש</w:t>
      </w:r>
      <w:r w:rsidR="00DD7861">
        <w:rPr>
          <w:rFonts w:hint="cs"/>
          <w:rtl/>
        </w:rPr>
        <w:t>ת</w:t>
      </w:r>
      <w:r w:rsidR="00DD7861" w:rsidRPr="001516EB">
        <w:rPr>
          <w:rtl/>
        </w:rPr>
        <w:t xml:space="preserve"> בזאת לקבל הצעות </w:t>
      </w:r>
      <w:r w:rsidR="00DD7861" w:rsidRPr="001516EB">
        <w:rPr>
          <w:rFonts w:hint="eastAsia"/>
          <w:rtl/>
        </w:rPr>
        <w:t>למתן</w:t>
      </w:r>
      <w:r w:rsidR="00DD7861" w:rsidRPr="001516EB">
        <w:rPr>
          <w:rtl/>
        </w:rPr>
        <w:t xml:space="preserve"> </w:t>
      </w:r>
      <w:r w:rsidR="00DD7861" w:rsidRPr="001516EB">
        <w:rPr>
          <w:rFonts w:hint="eastAsia"/>
          <w:rtl/>
        </w:rPr>
        <w:t>שרותי</w:t>
      </w:r>
      <w:r w:rsidR="00DD7861">
        <w:rPr>
          <w:rtl/>
        </w:rPr>
        <w:t xml:space="preserve"> ייעוץ </w:t>
      </w:r>
      <w:r w:rsidR="00FB387A">
        <w:rPr>
          <w:rFonts w:hint="cs"/>
          <w:rtl/>
        </w:rPr>
        <w:t>תכנוני לאגף התכנון ברשות</w:t>
      </w:r>
      <w:r w:rsidR="00DD7861">
        <w:rPr>
          <w:rFonts w:hint="cs"/>
          <w:b/>
          <w:bCs/>
          <w:rtl/>
        </w:rPr>
        <w:t>.</w:t>
      </w:r>
    </w:p>
    <w:p w:rsidR="00DD7861" w:rsidRDefault="00994E62" w:rsidP="005F0DB8">
      <w:pPr>
        <w:pStyle w:val="a3"/>
        <w:keepNext/>
        <w:keepLines/>
        <w:spacing w:after="0" w:line="360" w:lineRule="auto"/>
        <w:ind w:left="-40"/>
        <w:jc w:val="both"/>
        <w:rPr>
          <w:rFonts w:ascii="Arial" w:hAnsi="Arial"/>
          <w:kern w:val="32"/>
          <w:u w:val="single"/>
          <w:rtl/>
          <w:lang w:eastAsia="he-IL"/>
        </w:rPr>
      </w:pPr>
      <w:r>
        <w:rPr>
          <w:rtl/>
        </w:rPr>
        <w:t xml:space="preserve">הרשות </w:t>
      </w:r>
      <w:r w:rsidRPr="00EE6423">
        <w:rPr>
          <w:rtl/>
        </w:rPr>
        <w:t>שהינה יחידת סמך של משרד החקלאות ופיתוח הכפר, פועלת לתכנון קרקעות בישובים בדואים קיימים וברחבי הפזורה הבדואית בנגב</w:t>
      </w:r>
      <w:r>
        <w:rPr>
          <w:rtl/>
        </w:rPr>
        <w:t>.</w:t>
      </w:r>
      <w:r w:rsidRPr="00731CA6">
        <w:rPr>
          <w:rtl/>
        </w:rPr>
        <w:t xml:space="preserve"> </w:t>
      </w:r>
      <w:r w:rsidRPr="007A6872">
        <w:rPr>
          <w:rtl/>
        </w:rPr>
        <w:t>במסגרת מכרז זה מבקש</w:t>
      </w:r>
      <w:r>
        <w:rPr>
          <w:rtl/>
        </w:rPr>
        <w:t>ת</w:t>
      </w:r>
      <w:r w:rsidRPr="007A6872">
        <w:rPr>
          <w:rtl/>
        </w:rPr>
        <w:t xml:space="preserve"> הרשות</w:t>
      </w:r>
      <w:r>
        <w:rPr>
          <w:rtl/>
        </w:rPr>
        <w:t xml:space="preserve"> לקבל הצעות </w:t>
      </w:r>
    </w:p>
    <w:p w:rsidR="00FB387A" w:rsidRPr="00FB387A" w:rsidRDefault="00C6637F" w:rsidP="005F0DB8">
      <w:pPr>
        <w:spacing w:line="360" w:lineRule="auto"/>
        <w:ind w:left="-1"/>
        <w:jc w:val="both"/>
        <w:rPr>
          <w:rFonts w:ascii="Times New Roman" w:hAnsi="Times New Roman"/>
          <w:noProof/>
          <w:rtl/>
          <w:lang w:eastAsia="he-IL"/>
        </w:rPr>
      </w:pPr>
      <w:r w:rsidRPr="00FB387A">
        <w:rPr>
          <w:rFonts w:ascii="Arial" w:hAnsi="Arial"/>
          <w:kern w:val="32"/>
          <w:rtl/>
          <w:lang w:eastAsia="he-IL"/>
        </w:rPr>
        <w:t xml:space="preserve">למתן שירותי ייעוץ </w:t>
      </w:r>
      <w:r w:rsidR="00FB387A" w:rsidRPr="00FB387A">
        <w:rPr>
          <w:rFonts w:ascii="Times New Roman" w:hAnsi="Times New Roman" w:hint="cs"/>
          <w:noProof/>
          <w:rtl/>
          <w:lang w:eastAsia="he-IL"/>
        </w:rPr>
        <w:t>לרבות ובין היתר: ליווי מקצועי והנחייה של צוותי התכנון, פיקוח ובקרה על עבודת הצוותים, קידום תוכניות מפורטות, תיאום התכנית מול רשויות התכ</w:t>
      </w:r>
      <w:r w:rsidR="00571B12">
        <w:rPr>
          <w:rFonts w:ascii="Times New Roman" w:hAnsi="Times New Roman" w:hint="cs"/>
          <w:noProof/>
          <w:rtl/>
          <w:lang w:eastAsia="he-IL"/>
        </w:rPr>
        <w:t>נון, מעקב אחר תשלומים ואבני דרך.</w:t>
      </w:r>
    </w:p>
    <w:p w:rsidR="00994E62" w:rsidRPr="00937A00" w:rsidRDefault="00994E62" w:rsidP="005F0DB8">
      <w:pPr>
        <w:pStyle w:val="af0"/>
        <w:keepNext/>
        <w:keepLines/>
        <w:bidi/>
        <w:spacing w:after="60" w:line="240" w:lineRule="atLeast"/>
        <w:jc w:val="both"/>
        <w:outlineLvl w:val="0"/>
        <w:rPr>
          <w:rFonts w:ascii="Arial" w:hAnsi="Arial" w:cs="David"/>
          <w:kern w:val="32"/>
          <w:sz w:val="24"/>
          <w:szCs w:val="24"/>
          <w:u w:val="single"/>
        </w:rPr>
      </w:pPr>
      <w:r w:rsidRPr="003C3E06">
        <w:rPr>
          <w:rFonts w:ascii="Arial" w:hAnsi="Arial" w:cs="David"/>
          <w:b/>
          <w:bCs/>
          <w:kern w:val="32"/>
          <w:sz w:val="24"/>
          <w:szCs w:val="24"/>
          <w:u w:val="single"/>
          <w:rtl/>
        </w:rPr>
        <w:t>תנאי סף להשתתפות במכרז</w:t>
      </w:r>
      <w:r>
        <w:rPr>
          <w:rFonts w:cs="David"/>
          <w:sz w:val="24"/>
          <w:szCs w:val="24"/>
          <w:rtl/>
        </w:rPr>
        <w:t>:</w:t>
      </w:r>
    </w:p>
    <w:p w:rsidR="00994E62" w:rsidRDefault="00F7661A" w:rsidP="005F0DB8">
      <w:pPr>
        <w:pStyle w:val="af0"/>
        <w:keepNext/>
        <w:keepLines/>
        <w:bidi/>
        <w:spacing w:after="60" w:line="360" w:lineRule="auto"/>
        <w:ind w:left="-40"/>
        <w:jc w:val="both"/>
        <w:outlineLvl w:val="0"/>
        <w:rPr>
          <w:rFonts w:ascii="Arial" w:hAnsi="Arial" w:cs="David"/>
          <w:kern w:val="32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פירוט נרחב של תנאים מוקדמים</w:t>
      </w:r>
      <w:r w:rsidR="00A12C45">
        <w:rPr>
          <w:rFonts w:cs="David" w:hint="cs"/>
          <w:sz w:val="24"/>
          <w:szCs w:val="24"/>
          <w:rtl/>
        </w:rPr>
        <w:t xml:space="preserve"> (תנאי סף) מנהליים ומקצועיים </w:t>
      </w:r>
      <w:r>
        <w:rPr>
          <w:rFonts w:cs="David" w:hint="cs"/>
          <w:sz w:val="24"/>
          <w:szCs w:val="24"/>
          <w:rtl/>
        </w:rPr>
        <w:t>להשתתפות במכרז</w:t>
      </w:r>
      <w:r w:rsidR="00A12C45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הנדרשים </w:t>
      </w:r>
      <w:r>
        <w:rPr>
          <w:rFonts w:ascii="Arial" w:hAnsi="Arial" w:cs="David" w:hint="cs"/>
          <w:kern w:val="32"/>
          <w:sz w:val="24"/>
          <w:szCs w:val="24"/>
          <w:u w:val="single"/>
          <w:rtl/>
        </w:rPr>
        <w:t xml:space="preserve"> </w:t>
      </w:r>
      <w:r>
        <w:rPr>
          <w:rFonts w:ascii="Arial" w:hAnsi="Arial" w:cs="David" w:hint="cs"/>
          <w:kern w:val="32"/>
          <w:sz w:val="24"/>
          <w:szCs w:val="24"/>
          <w:rtl/>
        </w:rPr>
        <w:t xml:space="preserve">מהיועץ </w:t>
      </w:r>
      <w:r w:rsidR="00A12C45">
        <w:rPr>
          <w:rFonts w:ascii="Arial" w:hAnsi="Arial" w:cs="David" w:hint="cs"/>
          <w:kern w:val="32"/>
          <w:sz w:val="24"/>
          <w:szCs w:val="24"/>
          <w:rtl/>
        </w:rPr>
        <w:t xml:space="preserve">- </w:t>
      </w:r>
      <w:r>
        <w:rPr>
          <w:rFonts w:ascii="Arial" w:hAnsi="Arial" w:cs="David" w:hint="cs"/>
          <w:kern w:val="32"/>
          <w:sz w:val="24"/>
          <w:szCs w:val="24"/>
          <w:rtl/>
        </w:rPr>
        <w:t>מפורטים במסמכי המכרז</w:t>
      </w:r>
      <w:r w:rsidR="009B6B5E">
        <w:rPr>
          <w:rFonts w:ascii="Arial" w:hAnsi="Arial" w:cs="David" w:hint="cs"/>
          <w:kern w:val="32"/>
          <w:sz w:val="24"/>
          <w:szCs w:val="24"/>
          <w:rtl/>
        </w:rPr>
        <w:t xml:space="preserve"> בסעיף מס' 5</w:t>
      </w:r>
      <w:r w:rsidR="00A12C45">
        <w:rPr>
          <w:rFonts w:ascii="Arial" w:hAnsi="Arial" w:cs="David" w:hint="cs"/>
          <w:kern w:val="32"/>
          <w:sz w:val="24"/>
          <w:szCs w:val="24"/>
          <w:rtl/>
        </w:rPr>
        <w:t>.</w:t>
      </w:r>
    </w:p>
    <w:p w:rsidR="00A12C45" w:rsidRPr="00937A00" w:rsidRDefault="00A12C45" w:rsidP="005F0DB8">
      <w:pPr>
        <w:pStyle w:val="af0"/>
        <w:keepNext/>
        <w:keepLines/>
        <w:bidi/>
        <w:spacing w:after="60" w:line="240" w:lineRule="atLeast"/>
        <w:jc w:val="both"/>
        <w:outlineLvl w:val="0"/>
        <w:rPr>
          <w:rFonts w:ascii="Arial" w:hAnsi="Arial" w:cs="David"/>
          <w:kern w:val="32"/>
          <w:sz w:val="24"/>
          <w:szCs w:val="24"/>
          <w:u w:val="single"/>
        </w:rPr>
      </w:pPr>
      <w:bookmarkStart w:id="1" w:name="_Hlk497813476"/>
      <w:r w:rsidRPr="003C3E06">
        <w:rPr>
          <w:rFonts w:ascii="Arial" w:hAnsi="Arial" w:cs="David"/>
          <w:b/>
          <w:bCs/>
          <w:kern w:val="32"/>
          <w:sz w:val="24"/>
          <w:szCs w:val="24"/>
          <w:u w:val="single"/>
          <w:rtl/>
        </w:rPr>
        <w:t>ת</w:t>
      </w:r>
      <w:r>
        <w:rPr>
          <w:rFonts w:ascii="Arial" w:hAnsi="Arial" w:cs="David" w:hint="cs"/>
          <w:b/>
          <w:bCs/>
          <w:kern w:val="32"/>
          <w:sz w:val="24"/>
          <w:szCs w:val="24"/>
          <w:u w:val="single"/>
          <w:rtl/>
        </w:rPr>
        <w:t>קופת ההתקשרות</w:t>
      </w:r>
      <w:r>
        <w:rPr>
          <w:rFonts w:cs="David"/>
          <w:sz w:val="24"/>
          <w:szCs w:val="24"/>
          <w:rtl/>
        </w:rPr>
        <w:t>:</w:t>
      </w:r>
    </w:p>
    <w:bookmarkEnd w:id="1"/>
    <w:p w:rsidR="00A12C45" w:rsidRDefault="00A12C45" w:rsidP="005F0DB8">
      <w:pPr>
        <w:pStyle w:val="af0"/>
        <w:keepNext/>
        <w:keepLines/>
        <w:bidi/>
        <w:spacing w:after="60" w:line="360" w:lineRule="auto"/>
        <w:ind w:left="-40"/>
        <w:jc w:val="both"/>
        <w:outlineLvl w:val="0"/>
        <w:rPr>
          <w:rFonts w:ascii="Arial" w:hAnsi="Arial" w:cs="David"/>
          <w:kern w:val="32"/>
          <w:sz w:val="24"/>
          <w:szCs w:val="24"/>
          <w:rtl/>
        </w:rPr>
      </w:pPr>
      <w:r w:rsidRPr="00A12C45">
        <w:rPr>
          <w:rFonts w:ascii="Times New Roman" w:eastAsia="Times New Roman" w:hAnsi="Times New Roman" w:cs="David" w:hint="eastAsia"/>
          <w:noProof/>
          <w:sz w:val="24"/>
          <w:szCs w:val="24"/>
          <w:rtl/>
          <w:lang w:eastAsia="he-IL"/>
        </w:rPr>
        <w:t>תקופת</w:t>
      </w:r>
      <w:r w:rsidRPr="00A12C45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 ההתקשרות תחל ממועד החתימה על ההסכם נשוא מכרז זה, ותימשך שנים עשר (12) חודשים (להלן: "תקופת ההתקשרות"). ל</w:t>
      </w:r>
      <w:r w:rsidRPr="00A12C45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רשות</w:t>
      </w:r>
      <w:r w:rsidRPr="00A12C45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 שמורה הזכות, לפי שיקול דעת</w:t>
      </w:r>
      <w:r w:rsidRPr="00A12C45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ה</w:t>
      </w:r>
      <w:r w:rsidRPr="00A12C45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 המלא, להאריך את תקופת ההתקשרות </w:t>
      </w:r>
      <w:r w:rsidRPr="00A12C45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לתקופות נוספות שכל אחת מהן לא תעלה על</w:t>
      </w:r>
      <w:r w:rsidRPr="00A12C45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  </w:t>
      </w:r>
      <w:r w:rsidR="00C6637F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>12 חודש כל אחת</w:t>
      </w:r>
      <w:r w:rsidRPr="00A12C45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12C45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וב</w:t>
      </w:r>
      <w:r w:rsidRPr="00A12C45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סה"כ </w:t>
      </w:r>
      <w:r w:rsidRPr="00A12C45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עד 5 שנים במצטבר.</w:t>
      </w:r>
    </w:p>
    <w:p w:rsidR="00A12C45" w:rsidRDefault="00A12C45" w:rsidP="005F0DB8">
      <w:pPr>
        <w:pStyle w:val="af0"/>
        <w:keepNext/>
        <w:keepLines/>
        <w:bidi/>
        <w:spacing w:after="60" w:line="240" w:lineRule="atLeast"/>
        <w:jc w:val="both"/>
        <w:outlineLvl w:val="0"/>
        <w:rPr>
          <w:rFonts w:ascii="Arial" w:hAnsi="Arial" w:cs="David"/>
          <w:kern w:val="32"/>
          <w:sz w:val="24"/>
          <w:szCs w:val="24"/>
          <w:rtl/>
        </w:rPr>
      </w:pPr>
      <w:r w:rsidRPr="003C3E06">
        <w:rPr>
          <w:rFonts w:ascii="Arial" w:hAnsi="Arial" w:cs="David"/>
          <w:b/>
          <w:bCs/>
          <w:kern w:val="32"/>
          <w:sz w:val="24"/>
          <w:szCs w:val="24"/>
          <w:u w:val="single"/>
          <w:rtl/>
        </w:rPr>
        <w:t>ת</w:t>
      </w:r>
      <w:r>
        <w:rPr>
          <w:rFonts w:ascii="Arial" w:hAnsi="Arial" w:cs="David" w:hint="cs"/>
          <w:b/>
          <w:bCs/>
          <w:kern w:val="32"/>
          <w:sz w:val="24"/>
          <w:szCs w:val="24"/>
          <w:u w:val="single"/>
          <w:rtl/>
        </w:rPr>
        <w:t>נאים כלליים</w:t>
      </w:r>
      <w:r w:rsidRPr="00A12C45">
        <w:rPr>
          <w:rFonts w:ascii="Arial" w:hAnsi="Arial" w:cs="David" w:hint="cs"/>
          <w:b/>
          <w:bCs/>
          <w:kern w:val="32"/>
          <w:sz w:val="24"/>
          <w:szCs w:val="24"/>
          <w:rtl/>
        </w:rPr>
        <w:t>:</w:t>
      </w:r>
    </w:p>
    <w:p w:rsidR="00A12C45" w:rsidRDefault="00412E92" w:rsidP="00571B12">
      <w:pPr>
        <w:spacing w:after="0" w:line="360" w:lineRule="auto"/>
        <w:ind w:left="499" w:hanging="357"/>
        <w:jc w:val="both"/>
        <w:rPr>
          <w:rtl/>
        </w:rPr>
      </w:pPr>
      <w:bookmarkStart w:id="2" w:name="_Hlk497813633"/>
      <w:r>
        <w:rPr>
          <w:rFonts w:hint="cs"/>
          <w:rtl/>
        </w:rPr>
        <w:t>1.</w:t>
      </w:r>
      <w:r>
        <w:rPr>
          <w:rtl/>
        </w:rPr>
        <w:tab/>
      </w:r>
      <w:r w:rsidR="00994E62" w:rsidRPr="00982674">
        <w:rPr>
          <w:rtl/>
        </w:rPr>
        <w:t xml:space="preserve">מסמכי המכרז </w:t>
      </w:r>
      <w:bookmarkEnd w:id="2"/>
      <w:r w:rsidR="00994E62" w:rsidRPr="00982674">
        <w:rPr>
          <w:rtl/>
        </w:rPr>
        <w:t>יפורסמו באתר האינטרנט</w:t>
      </w:r>
      <w:r w:rsidR="00994E62" w:rsidRPr="00982674">
        <w:rPr>
          <w:color w:val="FF0000"/>
          <w:rtl/>
        </w:rPr>
        <w:t xml:space="preserve"> </w:t>
      </w:r>
      <w:r w:rsidR="00994E62" w:rsidRPr="00982674">
        <w:rPr>
          <w:rtl/>
        </w:rPr>
        <w:t xml:space="preserve">של מנהל הרכש הממשלתי שכתובתו  </w:t>
      </w:r>
      <w:hyperlink r:id="rId7" w:history="1">
        <w:r w:rsidRPr="00764F30">
          <w:rPr>
            <w:rStyle w:val="Hyperlink"/>
            <w:rFonts w:ascii="Arial" w:hAnsi="Arial" w:cs="Arial"/>
            <w:sz w:val="21"/>
            <w:szCs w:val="21"/>
            <w:shd w:val="clear" w:color="auto" w:fill="FFFFFF"/>
          </w:rPr>
          <w:t>www.mr.gov.il</w:t>
        </w:r>
      </w:hyperlink>
      <w:r w:rsidR="00994E62">
        <w:rPr>
          <w:rtl/>
        </w:rPr>
        <w:t xml:space="preserve"> </w:t>
      </w:r>
      <w:r w:rsidR="00994E62" w:rsidRPr="00982674">
        <w:rPr>
          <w:rtl/>
        </w:rPr>
        <w:t>וכן באתר משרד החקלאות</w:t>
      </w:r>
      <w:r w:rsidR="00994E62">
        <w:rPr>
          <w:rtl/>
        </w:rPr>
        <w:t xml:space="preserve"> </w:t>
      </w:r>
      <w:r w:rsidR="00994E62" w:rsidRPr="00982674">
        <w:rPr>
          <w:rtl/>
        </w:rPr>
        <w:t>ופיתוח</w:t>
      </w:r>
      <w:r w:rsidR="00994E62">
        <w:rPr>
          <w:rtl/>
        </w:rPr>
        <w:t xml:space="preserve"> </w:t>
      </w:r>
      <w:r w:rsidR="00994E62" w:rsidRPr="00982674">
        <w:rPr>
          <w:rtl/>
        </w:rPr>
        <w:t xml:space="preserve">הכפר </w:t>
      </w:r>
      <w:r w:rsidR="00994E62">
        <w:rPr>
          <w:rtl/>
        </w:rPr>
        <w:t>ש</w:t>
      </w:r>
      <w:r w:rsidR="00994E62" w:rsidRPr="00982674">
        <w:rPr>
          <w:rtl/>
        </w:rPr>
        <w:t>כתובתו:</w:t>
      </w:r>
      <w:r w:rsidRPr="00412E92">
        <w:t xml:space="preserve"> </w:t>
      </w:r>
      <w:hyperlink r:id="rId8" w:history="1">
        <w:r w:rsidRPr="00764F30">
          <w:rPr>
            <w:rStyle w:val="Hyperlink"/>
            <w:rFonts w:cs="David"/>
          </w:rPr>
          <w:t>www.moag.gov.il/Pages/tenders.aspx</w:t>
        </w:r>
      </w:hyperlink>
      <w:r w:rsidRPr="00982674" w:rsidDel="00412E92">
        <w:t xml:space="preserve"> </w:t>
      </w:r>
      <w:r w:rsidR="00571B12">
        <w:rPr>
          <w:rFonts w:hint="cs"/>
          <w:rtl/>
        </w:rPr>
        <w:t xml:space="preserve"> </w:t>
      </w:r>
      <w:r w:rsidR="00A12C45">
        <w:rPr>
          <w:rFonts w:hint="cs"/>
          <w:rtl/>
        </w:rPr>
        <w:t xml:space="preserve">החל מיום </w:t>
      </w:r>
      <w:r w:rsidR="00EF558C">
        <w:rPr>
          <w:rFonts w:hint="cs"/>
          <w:rtl/>
        </w:rPr>
        <w:t>2</w:t>
      </w:r>
      <w:r w:rsidR="00A12C45">
        <w:rPr>
          <w:rFonts w:hint="cs"/>
          <w:rtl/>
        </w:rPr>
        <w:t>9.11.1</w:t>
      </w:r>
      <w:r w:rsidR="00EF558C">
        <w:rPr>
          <w:rFonts w:hint="cs"/>
          <w:rtl/>
        </w:rPr>
        <w:t>8</w:t>
      </w:r>
      <w:r w:rsidR="00A12C45">
        <w:rPr>
          <w:rFonts w:hint="cs"/>
          <w:rtl/>
        </w:rPr>
        <w:t>.</w:t>
      </w:r>
    </w:p>
    <w:p w:rsidR="00A12C45" w:rsidRDefault="00A12C45" w:rsidP="005F0DB8">
      <w:pPr>
        <w:spacing w:after="0" w:line="360" w:lineRule="auto"/>
        <w:ind w:left="499"/>
        <w:jc w:val="both"/>
        <w:rPr>
          <w:rtl/>
        </w:rPr>
      </w:pPr>
      <w:r>
        <w:rPr>
          <w:rFonts w:hint="cs"/>
          <w:rtl/>
        </w:rPr>
        <w:t xml:space="preserve">ניתן להוריד את מסמכי המכרז מאתר האינטרנט של מינהל הרכש החל מיום </w:t>
      </w:r>
      <w:r w:rsidR="00EF558C">
        <w:rPr>
          <w:rFonts w:hint="cs"/>
          <w:rtl/>
        </w:rPr>
        <w:t>2</w:t>
      </w:r>
      <w:r>
        <w:rPr>
          <w:rFonts w:hint="cs"/>
          <w:rtl/>
        </w:rPr>
        <w:t>9.11.1</w:t>
      </w:r>
      <w:r w:rsidR="00EF558C">
        <w:rPr>
          <w:rFonts w:hint="cs"/>
          <w:rtl/>
        </w:rPr>
        <w:t>8</w:t>
      </w:r>
      <w:r>
        <w:rPr>
          <w:rFonts w:hint="cs"/>
          <w:rtl/>
        </w:rPr>
        <w:t>.</w:t>
      </w:r>
    </w:p>
    <w:p w:rsidR="00A12C45" w:rsidRDefault="00A12C45" w:rsidP="005F0DB8">
      <w:pPr>
        <w:spacing w:after="0" w:line="360" w:lineRule="auto"/>
        <w:ind w:left="141"/>
        <w:jc w:val="both"/>
        <w:rPr>
          <w:rtl/>
        </w:rPr>
      </w:pPr>
      <w:r>
        <w:rPr>
          <w:rFonts w:hint="cs"/>
          <w:rtl/>
        </w:rPr>
        <w:t xml:space="preserve">2.   </w:t>
      </w:r>
      <w:r w:rsidR="00491BAF" w:rsidRPr="00491BAF">
        <w:rPr>
          <w:rtl/>
        </w:rPr>
        <w:t>שאלות</w:t>
      </w:r>
      <w:r w:rsidR="00491BAF">
        <w:rPr>
          <w:rFonts w:hint="cs"/>
          <w:rtl/>
        </w:rPr>
        <w:t xml:space="preserve"> הבהרה בנוגע למכרז יש להעביר בכתב בה</w:t>
      </w:r>
      <w:r w:rsidR="00084EBB">
        <w:rPr>
          <w:rFonts w:hint="cs"/>
          <w:rtl/>
        </w:rPr>
        <w:t>ת</w:t>
      </w:r>
      <w:r w:rsidR="00491BAF">
        <w:rPr>
          <w:rFonts w:hint="cs"/>
          <w:rtl/>
        </w:rPr>
        <w:t>אם להנחיית סעיף 2</w:t>
      </w:r>
      <w:r w:rsidR="00BD54B7">
        <w:rPr>
          <w:rFonts w:hint="cs"/>
          <w:rtl/>
        </w:rPr>
        <w:t>6</w:t>
      </w:r>
      <w:r w:rsidR="00491BAF">
        <w:rPr>
          <w:rFonts w:hint="cs"/>
          <w:rtl/>
        </w:rPr>
        <w:t xml:space="preserve"> במכרז ל</w:t>
      </w:r>
      <w:r w:rsidR="00491BAF" w:rsidRPr="00491BAF">
        <w:rPr>
          <w:rtl/>
        </w:rPr>
        <w:t xml:space="preserve">גב' אתי </w:t>
      </w:r>
      <w:r w:rsidR="00491BAF">
        <w:rPr>
          <w:rFonts w:hint="cs"/>
          <w:rtl/>
        </w:rPr>
        <w:t xml:space="preserve"> </w:t>
      </w:r>
    </w:p>
    <w:p w:rsidR="00491BAF" w:rsidRDefault="00412E92" w:rsidP="00412E92">
      <w:pPr>
        <w:spacing w:after="0" w:line="360" w:lineRule="auto"/>
        <w:ind w:left="566" w:hanging="425"/>
        <w:jc w:val="both"/>
        <w:rPr>
          <w:rtl/>
        </w:rPr>
      </w:pPr>
      <w:r>
        <w:rPr>
          <w:rFonts w:hint="cs"/>
          <w:rtl/>
        </w:rPr>
        <w:t xml:space="preserve">       </w:t>
      </w:r>
      <w:r w:rsidR="00491BAF" w:rsidRPr="00491BAF">
        <w:rPr>
          <w:rtl/>
        </w:rPr>
        <w:t xml:space="preserve">פלדברג, באמצעות מייל שכתובתו </w:t>
      </w:r>
      <w:r w:rsidR="00491BAF" w:rsidRPr="00491BAF">
        <w:t>EtiF@moag.gov.il</w:t>
      </w:r>
      <w:r w:rsidR="00491BAF" w:rsidRPr="00491BAF">
        <w:rPr>
          <w:rtl/>
        </w:rPr>
        <w:t xml:space="preserve"> עד ליום </w:t>
      </w:r>
      <w:r w:rsidR="00491BAF">
        <w:rPr>
          <w:rFonts w:hint="cs"/>
          <w:rtl/>
        </w:rPr>
        <w:t>1</w:t>
      </w:r>
      <w:r w:rsidR="000861A8">
        <w:rPr>
          <w:rFonts w:hint="cs"/>
          <w:rtl/>
        </w:rPr>
        <w:t>3</w:t>
      </w:r>
      <w:r w:rsidR="00491BAF" w:rsidRPr="00491BAF">
        <w:rPr>
          <w:rtl/>
        </w:rPr>
        <w:t>.1</w:t>
      </w:r>
      <w:r w:rsidR="000861A8">
        <w:rPr>
          <w:rFonts w:hint="cs"/>
          <w:rtl/>
        </w:rPr>
        <w:t>2</w:t>
      </w:r>
      <w:r w:rsidR="00491BAF" w:rsidRPr="00491BAF">
        <w:rPr>
          <w:rtl/>
        </w:rPr>
        <w:t>.201</w:t>
      </w:r>
      <w:r w:rsidR="000861A8">
        <w:rPr>
          <w:rFonts w:hint="cs"/>
          <w:rtl/>
        </w:rPr>
        <w:t>8</w:t>
      </w:r>
      <w:r w:rsidR="00402C04">
        <w:rPr>
          <w:rtl/>
        </w:rPr>
        <w:t xml:space="preserve"> שעה 12:00</w:t>
      </w:r>
      <w:r w:rsidR="00402C04">
        <w:rPr>
          <w:rFonts w:hint="cs"/>
          <w:rtl/>
        </w:rPr>
        <w:t xml:space="preserve">, </w:t>
      </w:r>
      <w:r>
        <w:rPr>
          <w:rFonts w:hint="cs"/>
          <w:rtl/>
        </w:rPr>
        <w:t xml:space="preserve">          </w:t>
      </w:r>
      <w:r w:rsidR="00402C04">
        <w:rPr>
          <w:rFonts w:hint="cs"/>
          <w:rtl/>
        </w:rPr>
        <w:t>באחריות השואל לוודא אישור לקבלת השאלה.</w:t>
      </w:r>
    </w:p>
    <w:p w:rsidR="00491BAF" w:rsidRDefault="00E21C62" w:rsidP="005F0DB8">
      <w:pPr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3.   </w:t>
      </w:r>
      <w:r w:rsidR="00491BAF" w:rsidRPr="001516EB">
        <w:rPr>
          <w:rtl/>
        </w:rPr>
        <w:t xml:space="preserve">תשובה או הבהרה (בצירוף השאלה/ההערה/ ההשגה נשוא המענה) </w:t>
      </w:r>
      <w:r w:rsidR="00491BAF">
        <w:rPr>
          <w:rFonts w:hint="cs"/>
          <w:rtl/>
        </w:rPr>
        <w:t xml:space="preserve">תפורסם באתר של מינהל    </w:t>
      </w:r>
    </w:p>
    <w:p w:rsidR="00491BAF" w:rsidRDefault="00A12C45" w:rsidP="005F0DB8">
      <w:pPr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      </w:t>
      </w:r>
      <w:r w:rsidR="00491BAF">
        <w:rPr>
          <w:rFonts w:hint="cs"/>
          <w:rtl/>
        </w:rPr>
        <w:t>הרכש הממשלתי</w:t>
      </w:r>
      <w:r w:rsidR="00491BAF" w:rsidRPr="001516EB">
        <w:rPr>
          <w:rtl/>
        </w:rPr>
        <w:t xml:space="preserve">, </w:t>
      </w:r>
      <w:r w:rsidR="00491BAF" w:rsidRPr="001516EB">
        <w:rPr>
          <w:rFonts w:hint="eastAsia"/>
          <w:rtl/>
        </w:rPr>
        <w:t>מבלי</w:t>
      </w:r>
      <w:r w:rsidR="00491BAF" w:rsidRPr="001516EB">
        <w:rPr>
          <w:rtl/>
        </w:rPr>
        <w:t xml:space="preserve"> </w:t>
      </w:r>
      <w:r w:rsidR="00491BAF" w:rsidRPr="001516EB">
        <w:rPr>
          <w:rFonts w:hint="eastAsia"/>
          <w:rtl/>
        </w:rPr>
        <w:t>לפרסם</w:t>
      </w:r>
      <w:r w:rsidR="00491BAF" w:rsidRPr="001516EB">
        <w:rPr>
          <w:rtl/>
        </w:rPr>
        <w:t xml:space="preserve"> </w:t>
      </w:r>
      <w:r w:rsidR="00491BAF" w:rsidRPr="001516EB">
        <w:rPr>
          <w:rFonts w:hint="eastAsia"/>
          <w:rtl/>
        </w:rPr>
        <w:t>את</w:t>
      </w:r>
      <w:r w:rsidR="00491BAF" w:rsidRPr="001516EB">
        <w:rPr>
          <w:rtl/>
        </w:rPr>
        <w:t xml:space="preserve"> </w:t>
      </w:r>
      <w:r w:rsidR="00491BAF" w:rsidRPr="001516EB">
        <w:rPr>
          <w:rFonts w:hint="eastAsia"/>
          <w:rtl/>
        </w:rPr>
        <w:t>זהות</w:t>
      </w:r>
      <w:r w:rsidR="00491BAF" w:rsidRPr="001516EB">
        <w:rPr>
          <w:rtl/>
        </w:rPr>
        <w:t xml:space="preserve"> </w:t>
      </w:r>
      <w:r w:rsidR="00491BAF" w:rsidRPr="001516EB">
        <w:rPr>
          <w:rFonts w:hint="eastAsia"/>
          <w:rtl/>
        </w:rPr>
        <w:t>הפונה</w:t>
      </w:r>
      <w:r w:rsidR="00491BAF" w:rsidRPr="001516EB">
        <w:rPr>
          <w:rtl/>
        </w:rPr>
        <w:t>. רק תשוב</w:t>
      </w:r>
      <w:r w:rsidR="00491BAF" w:rsidRPr="001516EB">
        <w:rPr>
          <w:rFonts w:hint="eastAsia"/>
          <w:rtl/>
        </w:rPr>
        <w:t>ות</w:t>
      </w:r>
      <w:r w:rsidR="00491BAF" w:rsidRPr="001516EB">
        <w:rPr>
          <w:rtl/>
        </w:rPr>
        <w:t xml:space="preserve"> והבהר</w:t>
      </w:r>
      <w:r w:rsidR="00491BAF" w:rsidRPr="001516EB">
        <w:rPr>
          <w:rFonts w:hint="eastAsia"/>
          <w:rtl/>
        </w:rPr>
        <w:t>ות</w:t>
      </w:r>
      <w:r w:rsidR="00491BAF" w:rsidRPr="001516EB">
        <w:rPr>
          <w:rtl/>
        </w:rPr>
        <w:t xml:space="preserve"> בכתב תחייב</w:t>
      </w:r>
      <w:r w:rsidR="00491BAF" w:rsidRPr="001516EB">
        <w:rPr>
          <w:rFonts w:hint="eastAsia"/>
          <w:rtl/>
        </w:rPr>
        <w:t>נה</w:t>
      </w:r>
      <w:r w:rsidR="00491BAF" w:rsidRPr="001516EB">
        <w:rPr>
          <w:rtl/>
        </w:rPr>
        <w:t xml:space="preserve"> </w:t>
      </w:r>
      <w:r w:rsidR="00491BAF" w:rsidRPr="001516EB">
        <w:rPr>
          <w:rFonts w:hint="eastAsia"/>
          <w:rtl/>
        </w:rPr>
        <w:t>את</w:t>
      </w:r>
      <w:r w:rsidR="00491BAF" w:rsidRPr="001516EB">
        <w:rPr>
          <w:rtl/>
        </w:rPr>
        <w:t xml:space="preserve"> </w:t>
      </w:r>
    </w:p>
    <w:p w:rsidR="00491BAF" w:rsidRDefault="00491BAF" w:rsidP="005F0DB8">
      <w:pPr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      </w:t>
      </w:r>
      <w:r w:rsidRPr="001516EB">
        <w:rPr>
          <w:rFonts w:hint="eastAsia"/>
          <w:rtl/>
        </w:rPr>
        <w:t>הרשות</w:t>
      </w:r>
      <w:r w:rsidRPr="001516EB">
        <w:rPr>
          <w:rtl/>
        </w:rPr>
        <w:t xml:space="preserve"> ותהוו</w:t>
      </w:r>
      <w:r w:rsidRPr="001516EB">
        <w:rPr>
          <w:rFonts w:hint="eastAsia"/>
          <w:rtl/>
        </w:rPr>
        <w:t>נ</w:t>
      </w:r>
      <w:r w:rsidRPr="001516EB">
        <w:rPr>
          <w:rtl/>
        </w:rPr>
        <w:t>ה חלק ממסמכי המכרז</w:t>
      </w:r>
      <w:r>
        <w:rPr>
          <w:rFonts w:hint="cs"/>
          <w:rtl/>
        </w:rPr>
        <w:t>.</w:t>
      </w:r>
    </w:p>
    <w:p w:rsidR="000861A8" w:rsidRDefault="00E21C62" w:rsidP="005F0DB8">
      <w:pPr>
        <w:tabs>
          <w:tab w:val="left" w:pos="283"/>
        </w:tabs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4.   יתקיים </w:t>
      </w:r>
      <w:r w:rsidR="000861A8">
        <w:rPr>
          <w:rFonts w:hint="cs"/>
          <w:rtl/>
        </w:rPr>
        <w:t>מפגש</w:t>
      </w:r>
      <w:r>
        <w:rPr>
          <w:rFonts w:hint="cs"/>
          <w:rtl/>
        </w:rPr>
        <w:t xml:space="preserve"> מציעים</w:t>
      </w:r>
      <w:r w:rsidR="000861A8">
        <w:t xml:space="preserve"> </w:t>
      </w:r>
      <w:r w:rsidR="000861A8">
        <w:rPr>
          <w:rFonts w:hint="cs"/>
          <w:rtl/>
        </w:rPr>
        <w:t xml:space="preserve"> בתאריך 6.12.2018 בשעה 16:30 במשרדי הרשות  </w:t>
      </w:r>
      <w:r w:rsidR="000861A8">
        <w:rPr>
          <w:rtl/>
        </w:rPr>
        <w:t>–</w:t>
      </w:r>
      <w:r w:rsidR="000861A8">
        <w:rPr>
          <w:rFonts w:hint="cs"/>
          <w:rtl/>
        </w:rPr>
        <w:t xml:space="preserve"> </w:t>
      </w:r>
      <w:r w:rsidR="00402C04">
        <w:rPr>
          <w:rFonts w:hint="cs"/>
          <w:rtl/>
        </w:rPr>
        <w:t xml:space="preserve">מומלץ לבוא אך </w:t>
      </w:r>
    </w:p>
    <w:p w:rsidR="000861A8" w:rsidRDefault="000861A8" w:rsidP="005F0DB8">
      <w:pPr>
        <w:tabs>
          <w:tab w:val="left" w:pos="283"/>
        </w:tabs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      אין חובה להשתתף במפגש.</w:t>
      </w:r>
    </w:p>
    <w:p w:rsidR="000861A8" w:rsidRDefault="000861A8" w:rsidP="005F0DB8">
      <w:pPr>
        <w:tabs>
          <w:tab w:val="left" w:pos="283"/>
        </w:tabs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      </w:t>
      </w:r>
    </w:p>
    <w:p w:rsidR="00491BAF" w:rsidRPr="00491BAF" w:rsidRDefault="00491BAF" w:rsidP="00491BAF">
      <w:pPr>
        <w:spacing w:after="0" w:line="360" w:lineRule="auto"/>
        <w:rPr>
          <w:rtl/>
        </w:rPr>
      </w:pPr>
    </w:p>
    <w:p w:rsidR="00994E62" w:rsidRDefault="00994E62" w:rsidP="00837793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</w:pPr>
    </w:p>
    <w:p w:rsidR="00994E62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5.   </w:t>
      </w:r>
      <w:r w:rsidR="00994E62" w:rsidRPr="00700875">
        <w:rPr>
          <w:rtl/>
        </w:rPr>
        <w:t xml:space="preserve">את ההצעות יש להגיש בהתאם להוראות המפורטות בחוברת המכרז, לא יאוחר מיום </w:t>
      </w:r>
      <w:r w:rsidR="000861A8">
        <w:rPr>
          <w:rFonts w:hint="cs"/>
          <w:b/>
          <w:bCs/>
          <w:rtl/>
        </w:rPr>
        <w:t>26</w:t>
      </w:r>
      <w:r w:rsidR="00994E62" w:rsidRPr="00090A21">
        <w:rPr>
          <w:b/>
          <w:bCs/>
          <w:rtl/>
        </w:rPr>
        <w:t>/</w:t>
      </w:r>
      <w:r>
        <w:rPr>
          <w:rFonts w:hint="cs"/>
          <w:b/>
          <w:bCs/>
          <w:rtl/>
        </w:rPr>
        <w:t>1</w:t>
      </w:r>
      <w:r w:rsidR="000861A8">
        <w:rPr>
          <w:rFonts w:hint="cs"/>
          <w:b/>
          <w:bCs/>
          <w:rtl/>
        </w:rPr>
        <w:t>2</w:t>
      </w:r>
      <w:r w:rsidR="00994E62" w:rsidRPr="00090A21">
        <w:rPr>
          <w:b/>
          <w:bCs/>
          <w:rtl/>
        </w:rPr>
        <w:t>/1</w:t>
      </w:r>
      <w:r w:rsidR="000861A8">
        <w:rPr>
          <w:rFonts w:hint="cs"/>
          <w:b/>
          <w:bCs/>
          <w:rtl/>
        </w:rPr>
        <w:t>8</w:t>
      </w:r>
      <w:r w:rsidR="00994E62" w:rsidRPr="00700875">
        <w:rPr>
          <w:rtl/>
        </w:rPr>
        <w:t xml:space="preserve"> </w:t>
      </w:r>
      <w:r>
        <w:rPr>
          <w:rFonts w:hint="cs"/>
          <w:rtl/>
        </w:rPr>
        <w:t xml:space="preserve">   </w:t>
      </w:r>
    </w:p>
    <w:p w:rsidR="00837793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      </w:t>
      </w:r>
      <w:r w:rsidRPr="00700875">
        <w:rPr>
          <w:rtl/>
        </w:rPr>
        <w:t>עד השעה 1</w:t>
      </w:r>
      <w:r>
        <w:rPr>
          <w:rFonts w:hint="cs"/>
          <w:rtl/>
        </w:rPr>
        <w:t>2</w:t>
      </w:r>
      <w:r w:rsidRPr="00700875">
        <w:rPr>
          <w:rtl/>
        </w:rPr>
        <w:t xml:space="preserve">:00. את ההצעות יש להכניס לתיבת המכרזים </w:t>
      </w:r>
      <w:r w:rsidR="00402C04">
        <w:rPr>
          <w:rFonts w:hint="cs"/>
          <w:rtl/>
        </w:rPr>
        <w:t>ב</w:t>
      </w:r>
      <w:r w:rsidRPr="00700875">
        <w:rPr>
          <w:rtl/>
        </w:rPr>
        <w:t xml:space="preserve">רשות לפיתוח והתיישבות </w:t>
      </w:r>
    </w:p>
    <w:p w:rsidR="00837793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</w:pPr>
      <w:r>
        <w:rPr>
          <w:rFonts w:hint="cs"/>
          <w:rtl/>
        </w:rPr>
        <w:t xml:space="preserve">      </w:t>
      </w:r>
      <w:r w:rsidRPr="00700875">
        <w:rPr>
          <w:rtl/>
        </w:rPr>
        <w:t>הבדואים בנגב רחוב דרך מצדה 6 באר שבע</w:t>
      </w:r>
      <w:r w:rsidRPr="006A5640">
        <w:rPr>
          <w:rtl/>
        </w:rPr>
        <w:t xml:space="preserve">. </w:t>
      </w:r>
      <w:r w:rsidRPr="00412E92">
        <w:rPr>
          <w:b/>
          <w:bCs/>
          <w:u w:val="single"/>
          <w:rtl/>
        </w:rPr>
        <w:t>הצעות שיוגשו לאחר מועד זה לא ידונו</w:t>
      </w:r>
      <w:r w:rsidRPr="006A5640">
        <w:rPr>
          <w:rtl/>
        </w:rPr>
        <w:t>.</w:t>
      </w:r>
    </w:p>
    <w:p w:rsidR="00994E62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6.   </w:t>
      </w:r>
      <w:r w:rsidR="00994E62" w:rsidRPr="00700875">
        <w:rPr>
          <w:rtl/>
        </w:rPr>
        <w:t>איש הקשר מטעם הרשות לכל עניין הקשור למכרז זה:</w:t>
      </w:r>
      <w:r w:rsidR="00994E62">
        <w:rPr>
          <w:rtl/>
        </w:rPr>
        <w:t xml:space="preserve"> גב' </w:t>
      </w:r>
      <w:r w:rsidR="00994E62" w:rsidRPr="00014574">
        <w:rPr>
          <w:rtl/>
        </w:rPr>
        <w:t>אתי פלדברג -  דוא"ל</w:t>
      </w:r>
      <w:r w:rsidR="00994E62">
        <w:rPr>
          <w:rtl/>
        </w:rPr>
        <w:t xml:space="preserve"> </w:t>
      </w:r>
    </w:p>
    <w:p w:rsidR="00837793" w:rsidRDefault="00837793" w:rsidP="00571B12">
      <w:pPr>
        <w:keepNext/>
        <w:keepLines/>
        <w:tabs>
          <w:tab w:val="left" w:pos="566"/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      </w:t>
      </w:r>
      <w:hyperlink r:id="rId9" w:history="1">
        <w:r w:rsidRPr="00485E21">
          <w:rPr>
            <w:rStyle w:val="Hyperlink"/>
            <w:rFonts w:cs="David"/>
          </w:rPr>
          <w:t>EtiF@moag.gov.il</w:t>
        </w:r>
      </w:hyperlink>
      <w:r>
        <w:t xml:space="preserve"> </w:t>
      </w:r>
    </w:p>
    <w:p w:rsidR="00837793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8.   עורך המכרז אינו מתחייב לבחור כל הצעה שהיא והוא יהיה רשאי לבטל את המכרז כולו או </w:t>
      </w:r>
    </w:p>
    <w:p w:rsidR="00837793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      חלקו, או לדחותו מסיבות תקציביות, אירגוניות או מכל סיבה אחרת לפי שיקו</w:t>
      </w:r>
      <w:r w:rsidR="00BD54B7">
        <w:rPr>
          <w:rFonts w:hint="cs"/>
          <w:rtl/>
        </w:rPr>
        <w:t>ל</w:t>
      </w:r>
      <w:r>
        <w:rPr>
          <w:rFonts w:hint="cs"/>
          <w:rtl/>
        </w:rPr>
        <w:t xml:space="preserve"> דעתו הבלעדי</w:t>
      </w:r>
      <w:r w:rsidR="001B4B80">
        <w:rPr>
          <w:rFonts w:hint="cs"/>
          <w:rtl/>
        </w:rPr>
        <w:t>.</w:t>
      </w:r>
    </w:p>
    <w:p w:rsidR="00837793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      </w:t>
      </w:r>
      <w:r w:rsidRPr="006A5640">
        <w:rPr>
          <w:rtl/>
        </w:rPr>
        <w:t xml:space="preserve">בכל מקרה של </w:t>
      </w:r>
      <w:r>
        <w:rPr>
          <w:rtl/>
        </w:rPr>
        <w:t>ס</w:t>
      </w:r>
      <w:r w:rsidRPr="006A5640">
        <w:rPr>
          <w:rtl/>
        </w:rPr>
        <w:t xml:space="preserve">תירה בין האמור בהודעה זו לבין האמור במסמכי המכרז, יגבר האמור </w:t>
      </w:r>
      <w:r>
        <w:rPr>
          <w:rFonts w:hint="cs"/>
          <w:rtl/>
        </w:rPr>
        <w:t xml:space="preserve">  </w:t>
      </w:r>
    </w:p>
    <w:p w:rsidR="00837793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  <w:rPr>
          <w:rtl/>
        </w:rPr>
      </w:pPr>
      <w:r>
        <w:rPr>
          <w:rFonts w:hint="cs"/>
          <w:rtl/>
        </w:rPr>
        <w:t xml:space="preserve">      </w:t>
      </w:r>
      <w:r w:rsidR="001B4B80">
        <w:rPr>
          <w:rFonts w:hint="cs"/>
          <w:rtl/>
        </w:rPr>
        <w:t>במסמכי המכרז</w:t>
      </w:r>
      <w:r w:rsidRPr="006A5640">
        <w:rPr>
          <w:rtl/>
        </w:rPr>
        <w:t>.</w:t>
      </w:r>
    </w:p>
    <w:p w:rsidR="00837793" w:rsidRPr="006A5640" w:rsidRDefault="00837793" w:rsidP="00571B12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</w:pPr>
    </w:p>
    <w:p w:rsidR="00837793" w:rsidRPr="006A5640" w:rsidRDefault="00837793" w:rsidP="005F0DB8">
      <w:pPr>
        <w:keepNext/>
        <w:keepLines/>
        <w:tabs>
          <w:tab w:val="left" w:pos="1204"/>
          <w:tab w:val="center" w:pos="4153"/>
          <w:tab w:val="right" w:pos="8306"/>
        </w:tabs>
        <w:spacing w:after="0" w:line="360" w:lineRule="auto"/>
        <w:ind w:left="142"/>
        <w:jc w:val="both"/>
      </w:pPr>
    </w:p>
    <w:p w:rsidR="00994E62" w:rsidRPr="006A5640" w:rsidRDefault="00994E62" w:rsidP="005F0DB8">
      <w:pPr>
        <w:pStyle w:val="af0"/>
        <w:tabs>
          <w:tab w:val="left" w:pos="604"/>
        </w:tabs>
        <w:bidi/>
        <w:spacing w:line="360" w:lineRule="auto"/>
        <w:ind w:right="284"/>
        <w:jc w:val="both"/>
        <w:rPr>
          <w:rFonts w:cs="David"/>
          <w:sz w:val="24"/>
          <w:szCs w:val="24"/>
        </w:rPr>
      </w:pPr>
    </w:p>
    <w:p w:rsidR="00994E62" w:rsidRPr="006A5640" w:rsidRDefault="00994E62" w:rsidP="005F0DB8">
      <w:pPr>
        <w:pStyle w:val="af0"/>
        <w:bidi/>
        <w:spacing w:line="360" w:lineRule="auto"/>
        <w:ind w:left="-142" w:right="284"/>
        <w:jc w:val="both"/>
        <w:rPr>
          <w:rFonts w:cs="David"/>
          <w:sz w:val="24"/>
          <w:szCs w:val="24"/>
        </w:rPr>
      </w:pPr>
    </w:p>
    <w:sectPr w:rsidR="00994E62" w:rsidRPr="006A5640" w:rsidSect="00E679B0">
      <w:headerReference w:type="default" r:id="rId10"/>
      <w:footerReference w:type="default" r:id="rId11"/>
      <w:pgSz w:w="11906" w:h="16838"/>
      <w:pgMar w:top="1440" w:right="1983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3DBA" w:rsidRDefault="00E93DBA" w:rsidP="00872235">
      <w:r>
        <w:separator/>
      </w:r>
    </w:p>
  </w:endnote>
  <w:endnote w:type="continuationSeparator" w:id="0">
    <w:p w:rsidR="00E93DBA" w:rsidRDefault="00E93DBA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,Bold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E62" w:rsidRPr="00CC3FE3" w:rsidRDefault="00994E62" w:rsidP="003A7B06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sz w:val="21"/>
        <w:szCs w:val="21"/>
        <w:rtl/>
      </w:rPr>
      <w:t xml:space="preserve">רח' מצדה 6, באר שבע, טל: </w:t>
    </w:r>
    <w:r>
      <w:rPr>
        <w:sz w:val="21"/>
        <w:szCs w:val="21"/>
        <w:rtl/>
      </w:rPr>
      <w:t>08-6268779</w:t>
    </w:r>
    <w:r w:rsidRPr="00CC3FE3">
      <w:rPr>
        <w:sz w:val="21"/>
        <w:szCs w:val="21"/>
        <w:rtl/>
      </w:rPr>
      <w:t>, פקס: 08-6268</w:t>
    </w:r>
    <w:r>
      <w:rPr>
        <w:sz w:val="21"/>
        <w:szCs w:val="21"/>
        <w:rtl/>
      </w:rPr>
      <w:t>764</w:t>
    </w:r>
  </w:p>
  <w:p w:rsidR="00994E62" w:rsidRPr="00CC3FE3" w:rsidRDefault="008319C4" w:rsidP="002769A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/>
        <w:sz w:val="18"/>
        <w:szCs w:val="18"/>
      </w:rPr>
    </w:pPr>
    <w:r>
      <w:rPr>
        <w:noProof/>
      </w:rPr>
      <mc:AlternateContent>
        <mc:Choice Requires="wps">
          <w:drawing>
            <wp:anchor distT="4294967291" distB="4294967291" distL="114300" distR="114300" simplePos="0" relativeHeight="251656704" behindDoc="0" locked="0" layoutInCell="1" allowOverlap="1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line w14:anchorId="049A085E" id="Line 16" o:spid="_x0000_s1026" style="position:absolute;left:0;text-align:left;z-index:251656704;visibility:visible;mso-wrap-style:square;mso-width-percent:0;mso-height-percent:0;mso-wrap-distance-left:9pt;mso-wrap-distance-top:-1e-4mm;mso-wrap-distance-right:9pt;mso-wrap-distance-bottom:-1e-4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smartTag w:uri="urn:schemas-microsoft-com:office:smarttags" w:element="address">
      <w:smartTag w:uri="urn:schemas-microsoft-com:office:smarttags" w:element="Street">
        <w:r w:rsidR="00994E62" w:rsidRPr="00CC3FE3">
          <w:rPr>
            <w:rFonts w:ascii="Times New Roman" w:hAnsi="Times New Roman"/>
            <w:sz w:val="18"/>
            <w:szCs w:val="18"/>
          </w:rPr>
          <w:t>6  masada St.</w:t>
        </w:r>
      </w:smartTag>
    </w:smartTag>
    <w:r w:rsidR="00994E62" w:rsidRPr="00CC3FE3">
      <w:rPr>
        <w:rFonts w:ascii="Times New Roman" w:hAnsi="Times New Roman"/>
        <w:sz w:val="18"/>
        <w:szCs w:val="18"/>
      </w:rPr>
      <w:t xml:space="preserve"> Beer-Sheva, Tel: +972 (8) </w:t>
    </w:r>
    <w:r w:rsidR="00994E62" w:rsidRPr="00CC3FE3">
      <w:rPr>
        <w:sz w:val="21"/>
        <w:szCs w:val="21"/>
        <w:rtl/>
      </w:rPr>
      <w:t>62687</w:t>
    </w:r>
    <w:r w:rsidR="00994E62">
      <w:rPr>
        <w:sz w:val="21"/>
        <w:szCs w:val="21"/>
        <w:rtl/>
      </w:rPr>
      <w:t>35</w:t>
    </w:r>
    <w:r w:rsidR="00994E62" w:rsidRPr="00CC3FE3">
      <w:rPr>
        <w:rFonts w:ascii="Times New Roman" w:hAnsi="Times New Roman"/>
        <w:sz w:val="18"/>
        <w:szCs w:val="18"/>
      </w:rPr>
      <w:t>, Fax: +972 (8)</w:t>
    </w:r>
    <w:r w:rsidR="00994E62" w:rsidRPr="00D079F3">
      <w:rPr>
        <w:sz w:val="21"/>
        <w:szCs w:val="21"/>
        <w:rtl/>
      </w:rPr>
      <w:t xml:space="preserve"> </w:t>
    </w:r>
    <w:r w:rsidR="00994E62" w:rsidRPr="00CC3FE3">
      <w:rPr>
        <w:sz w:val="21"/>
        <w:szCs w:val="21"/>
        <w:rtl/>
      </w:rPr>
      <w:t>62687</w:t>
    </w:r>
    <w:r w:rsidR="00994E62">
      <w:rPr>
        <w:sz w:val="21"/>
        <w:szCs w:val="21"/>
        <w:rtl/>
      </w:rPr>
      <w:t>29</w:t>
    </w:r>
  </w:p>
  <w:p w:rsidR="00994E62" w:rsidRPr="00CC3FE3" w:rsidRDefault="00994E62" w:rsidP="002769A2">
    <w:pPr>
      <w:jc w:val="center"/>
      <w:rPr>
        <w:sz w:val="20"/>
        <w:szCs w:val="20"/>
        <w:rtl/>
      </w:rPr>
    </w:pPr>
    <w:r w:rsidRPr="00CC3FE3">
      <w:rPr>
        <w:rFonts w:cs="Times New Roman" w:hint="eastAsia"/>
        <w:sz w:val="20"/>
        <w:szCs w:val="20"/>
        <w:rtl/>
        <w:lang w:bidi="ar-EG"/>
      </w:rPr>
      <w:t>شارع</w:t>
    </w:r>
    <w:r w:rsidRPr="00CC3FE3">
      <w:rPr>
        <w:rFonts w:cs="Times New Roman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/>
        <w:rtl/>
        <w:lang w:bidi="ar-SA"/>
      </w:rPr>
      <w:t>مسعدة</w:t>
    </w:r>
    <w:r w:rsidRPr="00CC3FE3">
      <w:rPr>
        <w:rStyle w:val="hps"/>
        <w:rFonts w:ascii="Arial" w:hAnsi="Arial" w:cs="Arial"/>
        <w:rtl/>
      </w:rPr>
      <w:t xml:space="preserve"> </w:t>
    </w:r>
    <w:r w:rsidRPr="00CC3FE3">
      <w:rPr>
        <w:rStyle w:val="hps"/>
        <w:rFonts w:ascii="Arial" w:hAnsi="Arial" w:cs="Arial"/>
        <w:sz w:val="16"/>
        <w:szCs w:val="16"/>
        <w:rtl/>
      </w:rPr>
      <w:t>6</w:t>
    </w:r>
    <w:r w:rsidRPr="00CC3FE3">
      <w:rPr>
        <w:sz w:val="20"/>
        <w:szCs w:val="20"/>
        <w:rtl/>
      </w:rPr>
      <w:t xml:space="preserve"> </w:t>
    </w:r>
    <w:r w:rsidRPr="00CC3FE3">
      <w:rPr>
        <w:sz w:val="20"/>
        <w:szCs w:val="20"/>
        <w:rtl/>
        <w:lang w:bidi="ar-EG"/>
      </w:rPr>
      <w:t xml:space="preserve">, </w:t>
    </w:r>
    <w:r w:rsidRPr="00CC3FE3">
      <w:rPr>
        <w:rFonts w:ascii="Calibri" w:hAnsi="Calibri" w:cs="Arial" w:hint="eastAsia"/>
        <w:sz w:val="21"/>
        <w:szCs w:val="21"/>
        <w:rtl/>
        <w:lang w:bidi="ar-JO"/>
      </w:rPr>
      <w:t>بئر</w:t>
    </w:r>
    <w:r w:rsidRPr="00CC3FE3">
      <w:rPr>
        <w:rFonts w:ascii="Calibri" w:hAnsi="Calibri" w:cs="Arial"/>
        <w:sz w:val="21"/>
        <w:szCs w:val="21"/>
        <w:rtl/>
        <w:lang w:bidi="ar-JO"/>
      </w:rPr>
      <w:t xml:space="preserve"> </w:t>
    </w:r>
    <w:r w:rsidRPr="00CC3FE3">
      <w:rPr>
        <w:rFonts w:ascii="Calibri" w:hAnsi="Calibri" w:cs="Arial" w:hint="eastAsia"/>
        <w:sz w:val="21"/>
        <w:szCs w:val="21"/>
        <w:rtl/>
        <w:lang w:bidi="ar-JO"/>
      </w:rPr>
      <w:t>السبع</w:t>
    </w:r>
    <w:r w:rsidRPr="00CC3FE3">
      <w:rPr>
        <w:sz w:val="20"/>
        <w:szCs w:val="20"/>
        <w:rtl/>
      </w:rPr>
      <w:t>,</w:t>
    </w:r>
    <w:r w:rsidRPr="00CC3FE3">
      <w:rPr>
        <w:rFonts w:cs="Times New Roman"/>
        <w:sz w:val="20"/>
        <w:szCs w:val="20"/>
        <w:rtl/>
        <w:lang w:bidi="ar-EG"/>
      </w:rPr>
      <w:t xml:space="preserve"> </w:t>
    </w:r>
    <w:r w:rsidRPr="00CC3FE3">
      <w:rPr>
        <w:rFonts w:cs="Times New Roman" w:hint="eastAsia"/>
        <w:sz w:val="20"/>
        <w:szCs w:val="20"/>
        <w:rtl/>
        <w:lang w:bidi="ar-EG"/>
      </w:rPr>
      <w:t>هاتف</w:t>
    </w:r>
    <w:r w:rsidRPr="00CC3FE3">
      <w:rPr>
        <w:sz w:val="20"/>
        <w:szCs w:val="20"/>
        <w:rtl/>
        <w:lang w:bidi="ar-EG"/>
      </w:rPr>
      <w:t>:</w:t>
    </w:r>
    <w:r w:rsidRPr="00CC3FE3">
      <w:rPr>
        <w:sz w:val="21"/>
        <w:szCs w:val="21"/>
        <w:rtl/>
      </w:rPr>
      <w:t xml:space="preserve"> 08-62687</w:t>
    </w:r>
    <w:r>
      <w:rPr>
        <w:sz w:val="21"/>
        <w:szCs w:val="21"/>
        <w:rtl/>
      </w:rPr>
      <w:t>35</w:t>
    </w:r>
    <w:r w:rsidRPr="00CC3FE3">
      <w:rPr>
        <w:sz w:val="20"/>
        <w:szCs w:val="20"/>
        <w:rtl/>
      </w:rPr>
      <w:t xml:space="preserve"> </w:t>
    </w:r>
    <w:r w:rsidRPr="00CC3FE3">
      <w:rPr>
        <w:sz w:val="20"/>
        <w:szCs w:val="20"/>
        <w:rtl/>
        <w:lang w:bidi="ar-EG"/>
      </w:rPr>
      <w:t xml:space="preserve">, </w:t>
    </w:r>
    <w:r w:rsidRPr="00CC3FE3">
      <w:rPr>
        <w:rFonts w:cs="Times New Roman" w:hint="eastAsia"/>
        <w:sz w:val="20"/>
        <w:szCs w:val="20"/>
        <w:rtl/>
        <w:lang w:bidi="ar-EG"/>
      </w:rPr>
      <w:t>فاكس</w:t>
    </w:r>
    <w:r w:rsidRPr="00CC3FE3">
      <w:rPr>
        <w:sz w:val="20"/>
        <w:szCs w:val="20"/>
        <w:rtl/>
        <w:lang w:bidi="ar-EG"/>
      </w:rPr>
      <w:t>:</w:t>
    </w:r>
    <w:r w:rsidRPr="00CC3FE3">
      <w:rPr>
        <w:sz w:val="21"/>
        <w:szCs w:val="21"/>
        <w:rtl/>
      </w:rPr>
      <w:t xml:space="preserve"> 08-62687</w:t>
    </w:r>
    <w:r>
      <w:rPr>
        <w:sz w:val="21"/>
        <w:szCs w:val="21"/>
        <w:rtl/>
      </w:rPr>
      <w:t>29</w:t>
    </w:r>
  </w:p>
  <w:p w:rsidR="00994E62" w:rsidRDefault="00994E6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3DBA" w:rsidRDefault="00E93DBA" w:rsidP="00872235">
      <w:r>
        <w:separator/>
      </w:r>
    </w:p>
  </w:footnote>
  <w:footnote w:type="continuationSeparator" w:id="0">
    <w:p w:rsidR="00E93DBA" w:rsidRDefault="00E93DBA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E62" w:rsidRPr="00B72BBA" w:rsidRDefault="008319C4" w:rsidP="00F515D0">
    <w:pPr>
      <w:tabs>
        <w:tab w:val="center" w:pos="4153"/>
        <w:tab w:val="right" w:pos="8306"/>
      </w:tabs>
      <w:spacing w:after="0" w:line="240" w:lineRule="auto"/>
      <w:jc w:val="center"/>
      <w:rPr>
        <w:rFonts w:cs="Narkisim"/>
        <w:b/>
        <w:bCs/>
        <w:sz w:val="28"/>
        <w:szCs w:val="28"/>
        <w:rtl/>
      </w:rPr>
    </w:pPr>
    <w:r>
      <w:rPr>
        <w:noProof/>
        <w:rtl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5410200</wp:posOffset>
          </wp:positionH>
          <wp:positionV relativeFrom="paragraph">
            <wp:posOffset>-314325</wp:posOffset>
          </wp:positionV>
          <wp:extent cx="1114425" cy="1089660"/>
          <wp:effectExtent l="0" t="0" r="9525" b="0"/>
          <wp:wrapTight wrapText="bothSides">
            <wp:wrapPolygon edited="0">
              <wp:start x="0" y="0"/>
              <wp:lineTo x="0" y="21147"/>
              <wp:lineTo x="21415" y="21147"/>
              <wp:lineTo x="21415" y="0"/>
              <wp:lineTo x="0" y="0"/>
            </wp:wrapPolygon>
          </wp:wrapTight>
          <wp:docPr id="2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id:image001.png@01CFF421.65068D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089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-864870</wp:posOffset>
              </wp:positionH>
              <wp:positionV relativeFrom="paragraph">
                <wp:posOffset>-235585</wp:posOffset>
              </wp:positionV>
              <wp:extent cx="1120140" cy="1225550"/>
              <wp:effectExtent l="0" t="0" r="22860" b="13335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225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94E62" w:rsidRDefault="008319C4" w:rsidP="00B72BBA">
                          <w:pPr>
                            <w:rPr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</w:rPr>
                            <w:drawing>
                              <wp:inline distT="0" distB="0" distL="0" distR="0">
                                <wp:extent cx="942975" cy="895985"/>
                                <wp:effectExtent l="0" t="0" r="9525" b="0"/>
                                <wp:docPr id="3" name="תמונה 5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5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42975" cy="8959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1pt;margin-top:-18.55pt;width:88.2pt;height:96.5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" strokecolor="white">
              <v:textbox style="mso-fit-shape-to-text:t">
                <w:txbxContent>
                  <w:p w:rsidR="00994E62" w:rsidRDefault="008319C4" w:rsidP="00B72BBA">
                    <w:pPr>
                      <w:rPr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</w:rPr>
                      <w:drawing>
                        <wp:inline distT="0" distB="0" distL="0" distR="0">
                          <wp:extent cx="942975" cy="895985"/>
                          <wp:effectExtent l="0" t="0" r="9525" b="0"/>
                          <wp:docPr id="3" name="תמונה 5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5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42975" cy="8959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994E62" w:rsidRPr="00B72BBA">
      <w:rPr>
        <w:rFonts w:cs="Narkisim"/>
        <w:b/>
        <w:bCs/>
        <w:sz w:val="28"/>
        <w:szCs w:val="28"/>
        <w:rtl/>
      </w:rPr>
      <w:t>מדינת ישראל</w:t>
    </w:r>
  </w:p>
  <w:p w:rsidR="00994E62" w:rsidRPr="00B72BBA" w:rsidRDefault="00994E62" w:rsidP="00FE1F94">
    <w:pPr>
      <w:tabs>
        <w:tab w:val="center" w:pos="4153"/>
        <w:tab w:val="right" w:pos="8306"/>
      </w:tabs>
      <w:spacing w:after="0" w:line="240" w:lineRule="auto"/>
      <w:jc w:val="center"/>
      <w:rPr>
        <w:rFonts w:cs="Narkisim"/>
        <w:b/>
        <w:bCs/>
        <w:sz w:val="28"/>
        <w:szCs w:val="28"/>
        <w:rtl/>
      </w:rPr>
    </w:pPr>
    <w:r w:rsidRPr="00B72BBA">
      <w:rPr>
        <w:rFonts w:cs="Narkisim"/>
        <w:b/>
        <w:bCs/>
        <w:sz w:val="28"/>
        <w:szCs w:val="28"/>
        <w:rtl/>
      </w:rPr>
      <w:t>הרשות ל</w:t>
    </w:r>
    <w:r>
      <w:rPr>
        <w:rFonts w:cs="Narkisim"/>
        <w:b/>
        <w:bCs/>
        <w:sz w:val="28"/>
        <w:szCs w:val="28"/>
        <w:rtl/>
      </w:rPr>
      <w:t xml:space="preserve">פיתוח והתיישבות </w:t>
    </w:r>
    <w:r w:rsidRPr="00B72BBA">
      <w:rPr>
        <w:rFonts w:cs="Narkisim"/>
        <w:b/>
        <w:bCs/>
        <w:sz w:val="28"/>
        <w:szCs w:val="28"/>
        <w:rtl/>
      </w:rPr>
      <w:t>הבדואים בנגב</w:t>
    </w:r>
  </w:p>
  <w:p w:rsidR="00994E62" w:rsidRPr="00D70BA5" w:rsidRDefault="00994E62" w:rsidP="00D70BA5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b/>
        <w:bCs/>
        <w:sz w:val="28"/>
        <w:szCs w:val="28"/>
        <w:rtl/>
        <w:cs/>
      </w:rPr>
    </w:pPr>
    <w:r w:rsidRPr="00D70BA5">
      <w:rPr>
        <w:b/>
        <w:bCs/>
        <w:sz w:val="28"/>
        <w:szCs w:val="28"/>
        <w:rtl/>
      </w:rPr>
      <w:t>אגף התכנון</w:t>
    </w:r>
  </w:p>
  <w:p w:rsidR="00994E62" w:rsidRPr="00F515D0" w:rsidRDefault="00994E62" w:rsidP="00F515D0">
    <w:pPr>
      <w:tabs>
        <w:tab w:val="center" w:pos="4153"/>
        <w:tab w:val="right" w:pos="8306"/>
      </w:tabs>
      <w:spacing w:after="0" w:line="240" w:lineRule="auto"/>
      <w:rPr>
        <w:rFonts w:ascii="Calibri" w:hAnsi="Calibri" w:cs="Arial"/>
        <w:sz w:val="22"/>
        <w:szCs w:val="22"/>
      </w:rPr>
    </w:pPr>
  </w:p>
  <w:p w:rsidR="00994E62" w:rsidRDefault="00994E6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E38AA4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E69EFE2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BC92C8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A762EFB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7518A59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B4AFFA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FE2A57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3F4658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4ACF8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CC78C0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0D20E40"/>
    <w:multiLevelType w:val="hybridMultilevel"/>
    <w:tmpl w:val="EC0669EE"/>
    <w:lvl w:ilvl="0" w:tplc="8B20BDA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ED66361"/>
    <w:multiLevelType w:val="multilevel"/>
    <w:tmpl w:val="E2B4D6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,Bold" w:hint="c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4.%2.%3"/>
      <w:lvlJc w:val="left"/>
      <w:pPr>
        <w:tabs>
          <w:tab w:val="num" w:pos="1440"/>
        </w:tabs>
        <w:ind w:left="144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2" w15:restartNumberingAfterBreak="0">
    <w:nsid w:val="44610CC1"/>
    <w:multiLevelType w:val="multilevel"/>
    <w:tmpl w:val="1062DE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David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tabs>
          <w:tab w:val="num" w:pos="0"/>
        </w:tabs>
        <w:ind w:left="1080" w:hanging="720"/>
      </w:pPr>
      <w:rPr>
        <w:rFonts w:cs="Times New Roman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tabs>
          <w:tab w:val="num" w:pos="0"/>
        </w:tabs>
        <w:ind w:left="1080" w:hanging="570"/>
      </w:pPr>
      <w:rPr>
        <w:rFonts w:cs="Times New Roman" w:hint="default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tabs>
          <w:tab w:val="num" w:pos="0"/>
        </w:tabs>
        <w:ind w:left="1440" w:hanging="1080"/>
      </w:pPr>
      <w:rPr>
        <w:rFonts w:cs="Times New Roman" w:hint="default"/>
        <w:sz w:val="22"/>
        <w:szCs w:val="22"/>
      </w:rPr>
    </w:lvl>
    <w:lvl w:ilvl="4">
      <w:start w:val="1"/>
      <w:numFmt w:val="decimal"/>
      <w:isLgl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0"/>
        </w:tabs>
        <w:ind w:left="2520" w:hanging="2160"/>
      </w:pPr>
      <w:rPr>
        <w:rFonts w:cs="Times New Roman" w:hint="default"/>
      </w:rPr>
    </w:lvl>
  </w:abstractNum>
  <w:abstractNum w:abstractNumId="13" w15:restartNumberingAfterBreak="0">
    <w:nsid w:val="51310A4E"/>
    <w:multiLevelType w:val="multilevel"/>
    <w:tmpl w:val="1BCEFA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,Bold" w:hint="cs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434"/>
      </w:pPr>
      <w:rPr>
        <w:rFonts w:cs="David,Bold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4" w15:restartNumberingAfterBreak="0">
    <w:nsid w:val="531045F6"/>
    <w:multiLevelType w:val="multilevel"/>
    <w:tmpl w:val="A0F2D8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,Bold" w:hint="c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8.%3"/>
      <w:lvlJc w:val="left"/>
      <w:pPr>
        <w:tabs>
          <w:tab w:val="num" w:pos="1440"/>
        </w:tabs>
        <w:ind w:left="1440" w:hanging="720"/>
      </w:pPr>
      <w:rPr>
        <w:rFonts w:cs="Davi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5" w15:restartNumberingAfterBreak="0">
    <w:nsid w:val="615A7F2D"/>
    <w:multiLevelType w:val="multilevel"/>
    <w:tmpl w:val="CA3A9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,Bold" w:hint="c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8%3"/>
      <w:lvlJc w:val="left"/>
      <w:pPr>
        <w:tabs>
          <w:tab w:val="num" w:pos="1440"/>
        </w:tabs>
        <w:ind w:left="144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6" w15:restartNumberingAfterBreak="0">
    <w:nsid w:val="66E6497C"/>
    <w:multiLevelType w:val="multilevel"/>
    <w:tmpl w:val="E2B4D6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,Bold" w:hint="c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4.%2.%3"/>
      <w:lvlJc w:val="left"/>
      <w:pPr>
        <w:tabs>
          <w:tab w:val="num" w:pos="1440"/>
        </w:tabs>
        <w:ind w:left="144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num w:numId="1">
    <w:abstractNumId w:val="10"/>
  </w:num>
  <w:num w:numId="2">
    <w:abstractNumId w:val="14"/>
  </w:num>
  <w:num w:numId="3">
    <w:abstractNumId w:val="16"/>
  </w:num>
  <w:num w:numId="4">
    <w:abstractNumId w:val="12"/>
  </w:num>
  <w:num w:numId="5">
    <w:abstractNumId w:val="11"/>
  </w:num>
  <w:num w:numId="6">
    <w:abstractNumId w:val="15"/>
  </w:num>
  <w:num w:numId="7">
    <w:abstractNumId w:val="13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6BA"/>
    <w:rsid w:val="00014574"/>
    <w:rsid w:val="00025CE2"/>
    <w:rsid w:val="00026004"/>
    <w:rsid w:val="00031ED8"/>
    <w:rsid w:val="00036674"/>
    <w:rsid w:val="000509B6"/>
    <w:rsid w:val="00060113"/>
    <w:rsid w:val="000625E9"/>
    <w:rsid w:val="00084EBB"/>
    <w:rsid w:val="0008538E"/>
    <w:rsid w:val="000861A8"/>
    <w:rsid w:val="00090A21"/>
    <w:rsid w:val="000965B1"/>
    <w:rsid w:val="0009764C"/>
    <w:rsid w:val="000A5EF6"/>
    <w:rsid w:val="000B2BF6"/>
    <w:rsid w:val="000B53C5"/>
    <w:rsid w:val="000C1856"/>
    <w:rsid w:val="000C38C2"/>
    <w:rsid w:val="000C627D"/>
    <w:rsid w:val="000D03A9"/>
    <w:rsid w:val="000D3165"/>
    <w:rsid w:val="000E005D"/>
    <w:rsid w:val="000E6B75"/>
    <w:rsid w:val="000E7CE1"/>
    <w:rsid w:val="000E7FE9"/>
    <w:rsid w:val="000F260D"/>
    <w:rsid w:val="000F4F6E"/>
    <w:rsid w:val="00117903"/>
    <w:rsid w:val="00117F57"/>
    <w:rsid w:val="0012137A"/>
    <w:rsid w:val="001272FD"/>
    <w:rsid w:val="00156006"/>
    <w:rsid w:val="00164010"/>
    <w:rsid w:val="00180FEB"/>
    <w:rsid w:val="001B468B"/>
    <w:rsid w:val="001B4B80"/>
    <w:rsid w:val="001C3443"/>
    <w:rsid w:val="001D2F2B"/>
    <w:rsid w:val="001D5D0C"/>
    <w:rsid w:val="001D73D2"/>
    <w:rsid w:val="001D74BD"/>
    <w:rsid w:val="001E4C7C"/>
    <w:rsid w:val="001F2EA7"/>
    <w:rsid w:val="00210056"/>
    <w:rsid w:val="002215F0"/>
    <w:rsid w:val="00225A21"/>
    <w:rsid w:val="002266D1"/>
    <w:rsid w:val="002305F3"/>
    <w:rsid w:val="002332BE"/>
    <w:rsid w:val="002445CC"/>
    <w:rsid w:val="00247387"/>
    <w:rsid w:val="002478D9"/>
    <w:rsid w:val="00256EC3"/>
    <w:rsid w:val="002573C2"/>
    <w:rsid w:val="00266DF5"/>
    <w:rsid w:val="00272638"/>
    <w:rsid w:val="002769A2"/>
    <w:rsid w:val="00285303"/>
    <w:rsid w:val="00287B59"/>
    <w:rsid w:val="002A0403"/>
    <w:rsid w:val="002A1D7F"/>
    <w:rsid w:val="002B7489"/>
    <w:rsid w:val="002C7D9C"/>
    <w:rsid w:val="002F5DEC"/>
    <w:rsid w:val="00302D46"/>
    <w:rsid w:val="003047EA"/>
    <w:rsid w:val="00306ED5"/>
    <w:rsid w:val="00315339"/>
    <w:rsid w:val="003327A4"/>
    <w:rsid w:val="00332B81"/>
    <w:rsid w:val="00346B25"/>
    <w:rsid w:val="00347896"/>
    <w:rsid w:val="00347A78"/>
    <w:rsid w:val="0035064A"/>
    <w:rsid w:val="0035126D"/>
    <w:rsid w:val="00351C74"/>
    <w:rsid w:val="00355804"/>
    <w:rsid w:val="003652A0"/>
    <w:rsid w:val="00371FF5"/>
    <w:rsid w:val="00374DE5"/>
    <w:rsid w:val="003801CD"/>
    <w:rsid w:val="00393734"/>
    <w:rsid w:val="003A35E9"/>
    <w:rsid w:val="003A491C"/>
    <w:rsid w:val="003A7176"/>
    <w:rsid w:val="003A7B06"/>
    <w:rsid w:val="003C3E06"/>
    <w:rsid w:val="003C6381"/>
    <w:rsid w:val="003C7A84"/>
    <w:rsid w:val="003D0901"/>
    <w:rsid w:val="003E5405"/>
    <w:rsid w:val="003F6025"/>
    <w:rsid w:val="004024BE"/>
    <w:rsid w:val="00402C04"/>
    <w:rsid w:val="00412E92"/>
    <w:rsid w:val="004315A5"/>
    <w:rsid w:val="00442AFE"/>
    <w:rsid w:val="00454936"/>
    <w:rsid w:val="0046237A"/>
    <w:rsid w:val="004631B7"/>
    <w:rsid w:val="00464ED9"/>
    <w:rsid w:val="00472C65"/>
    <w:rsid w:val="00473DB4"/>
    <w:rsid w:val="0048175A"/>
    <w:rsid w:val="00481CED"/>
    <w:rsid w:val="00485E21"/>
    <w:rsid w:val="004866FE"/>
    <w:rsid w:val="004916DA"/>
    <w:rsid w:val="00491BAF"/>
    <w:rsid w:val="00494CB9"/>
    <w:rsid w:val="004A3377"/>
    <w:rsid w:val="004A5440"/>
    <w:rsid w:val="004B0D3B"/>
    <w:rsid w:val="004B6504"/>
    <w:rsid w:val="004C0D00"/>
    <w:rsid w:val="004C64F9"/>
    <w:rsid w:val="004E6D64"/>
    <w:rsid w:val="004F232E"/>
    <w:rsid w:val="005156D3"/>
    <w:rsid w:val="005200BB"/>
    <w:rsid w:val="00536617"/>
    <w:rsid w:val="00542A25"/>
    <w:rsid w:val="00544078"/>
    <w:rsid w:val="00560B3E"/>
    <w:rsid w:val="00562359"/>
    <w:rsid w:val="00563922"/>
    <w:rsid w:val="0056486A"/>
    <w:rsid w:val="00567074"/>
    <w:rsid w:val="00571B12"/>
    <w:rsid w:val="005808D5"/>
    <w:rsid w:val="005815EF"/>
    <w:rsid w:val="005827B8"/>
    <w:rsid w:val="00584CBE"/>
    <w:rsid w:val="00590F6F"/>
    <w:rsid w:val="00591EFC"/>
    <w:rsid w:val="00595022"/>
    <w:rsid w:val="005956E7"/>
    <w:rsid w:val="005A719D"/>
    <w:rsid w:val="005B6D73"/>
    <w:rsid w:val="005C011B"/>
    <w:rsid w:val="005C2C1A"/>
    <w:rsid w:val="005E4C69"/>
    <w:rsid w:val="005E5111"/>
    <w:rsid w:val="005E5C7F"/>
    <w:rsid w:val="005F0DB8"/>
    <w:rsid w:val="005F4D7E"/>
    <w:rsid w:val="0060140D"/>
    <w:rsid w:val="00602DA5"/>
    <w:rsid w:val="00607A61"/>
    <w:rsid w:val="00610E0B"/>
    <w:rsid w:val="00615711"/>
    <w:rsid w:val="006240D1"/>
    <w:rsid w:val="00625B76"/>
    <w:rsid w:val="00631146"/>
    <w:rsid w:val="00635801"/>
    <w:rsid w:val="00637246"/>
    <w:rsid w:val="00655D4E"/>
    <w:rsid w:val="00675AE2"/>
    <w:rsid w:val="00677A26"/>
    <w:rsid w:val="006829FB"/>
    <w:rsid w:val="0068509D"/>
    <w:rsid w:val="00687C45"/>
    <w:rsid w:val="00687C74"/>
    <w:rsid w:val="00690A0C"/>
    <w:rsid w:val="00691E7E"/>
    <w:rsid w:val="006934F4"/>
    <w:rsid w:val="006A1791"/>
    <w:rsid w:val="006A5640"/>
    <w:rsid w:val="006A6954"/>
    <w:rsid w:val="006B651F"/>
    <w:rsid w:val="006C4118"/>
    <w:rsid w:val="006C4CBA"/>
    <w:rsid w:val="006D1C3B"/>
    <w:rsid w:val="006E65FC"/>
    <w:rsid w:val="006E73B4"/>
    <w:rsid w:val="006F54A1"/>
    <w:rsid w:val="00700875"/>
    <w:rsid w:val="00701F8B"/>
    <w:rsid w:val="00731CA6"/>
    <w:rsid w:val="00736CC7"/>
    <w:rsid w:val="0075453B"/>
    <w:rsid w:val="007817A6"/>
    <w:rsid w:val="007926EE"/>
    <w:rsid w:val="00794F9A"/>
    <w:rsid w:val="007A078D"/>
    <w:rsid w:val="007A32DC"/>
    <w:rsid w:val="007A6872"/>
    <w:rsid w:val="007E1635"/>
    <w:rsid w:val="007E630F"/>
    <w:rsid w:val="00800AB6"/>
    <w:rsid w:val="00804693"/>
    <w:rsid w:val="00805769"/>
    <w:rsid w:val="008117B8"/>
    <w:rsid w:val="008319C4"/>
    <w:rsid w:val="00832F5D"/>
    <w:rsid w:val="0083370F"/>
    <w:rsid w:val="00837793"/>
    <w:rsid w:val="00842EFB"/>
    <w:rsid w:val="00855E50"/>
    <w:rsid w:val="008611B1"/>
    <w:rsid w:val="00872235"/>
    <w:rsid w:val="008762EA"/>
    <w:rsid w:val="0087718D"/>
    <w:rsid w:val="008774AC"/>
    <w:rsid w:val="00886A10"/>
    <w:rsid w:val="0089228C"/>
    <w:rsid w:val="008B3645"/>
    <w:rsid w:val="008B3727"/>
    <w:rsid w:val="008B59D1"/>
    <w:rsid w:val="008C1024"/>
    <w:rsid w:val="008C3744"/>
    <w:rsid w:val="008C4967"/>
    <w:rsid w:val="008C6B4B"/>
    <w:rsid w:val="008D10F0"/>
    <w:rsid w:val="008E3B5D"/>
    <w:rsid w:val="008E7EF0"/>
    <w:rsid w:val="008F0A00"/>
    <w:rsid w:val="008F6598"/>
    <w:rsid w:val="00907699"/>
    <w:rsid w:val="0091027C"/>
    <w:rsid w:val="00914AA9"/>
    <w:rsid w:val="009351AE"/>
    <w:rsid w:val="00937A00"/>
    <w:rsid w:val="009417C6"/>
    <w:rsid w:val="00947817"/>
    <w:rsid w:val="00953752"/>
    <w:rsid w:val="009736BA"/>
    <w:rsid w:val="00982674"/>
    <w:rsid w:val="00986217"/>
    <w:rsid w:val="009925E1"/>
    <w:rsid w:val="00994866"/>
    <w:rsid w:val="00994E62"/>
    <w:rsid w:val="00995C53"/>
    <w:rsid w:val="009B06EC"/>
    <w:rsid w:val="009B5B26"/>
    <w:rsid w:val="009B6B5E"/>
    <w:rsid w:val="009C3F02"/>
    <w:rsid w:val="009E0ACA"/>
    <w:rsid w:val="00A07470"/>
    <w:rsid w:val="00A07BAE"/>
    <w:rsid w:val="00A12C45"/>
    <w:rsid w:val="00A13B31"/>
    <w:rsid w:val="00A176C3"/>
    <w:rsid w:val="00A178C3"/>
    <w:rsid w:val="00A23D4C"/>
    <w:rsid w:val="00A32D1F"/>
    <w:rsid w:val="00A4074A"/>
    <w:rsid w:val="00A726BD"/>
    <w:rsid w:val="00A755BD"/>
    <w:rsid w:val="00A847FE"/>
    <w:rsid w:val="00A9200F"/>
    <w:rsid w:val="00AA4997"/>
    <w:rsid w:val="00AB102D"/>
    <w:rsid w:val="00AC3E29"/>
    <w:rsid w:val="00AC7CE9"/>
    <w:rsid w:val="00AD5F55"/>
    <w:rsid w:val="00AD63D2"/>
    <w:rsid w:val="00AE6A12"/>
    <w:rsid w:val="00B015C9"/>
    <w:rsid w:val="00B03843"/>
    <w:rsid w:val="00B05DD8"/>
    <w:rsid w:val="00B100FD"/>
    <w:rsid w:val="00B106B7"/>
    <w:rsid w:val="00B1489F"/>
    <w:rsid w:val="00B23041"/>
    <w:rsid w:val="00B40259"/>
    <w:rsid w:val="00B416E6"/>
    <w:rsid w:val="00B52EBA"/>
    <w:rsid w:val="00B53984"/>
    <w:rsid w:val="00B62163"/>
    <w:rsid w:val="00B72BBA"/>
    <w:rsid w:val="00B76E4A"/>
    <w:rsid w:val="00B80AE6"/>
    <w:rsid w:val="00B86A55"/>
    <w:rsid w:val="00B86AC1"/>
    <w:rsid w:val="00B9253C"/>
    <w:rsid w:val="00B96549"/>
    <w:rsid w:val="00BA2D59"/>
    <w:rsid w:val="00BB60A3"/>
    <w:rsid w:val="00BC3BF7"/>
    <w:rsid w:val="00BC49CA"/>
    <w:rsid w:val="00BC4CCF"/>
    <w:rsid w:val="00BC5C92"/>
    <w:rsid w:val="00BC7FF7"/>
    <w:rsid w:val="00BD54B7"/>
    <w:rsid w:val="00BD704B"/>
    <w:rsid w:val="00BE1072"/>
    <w:rsid w:val="00BF4656"/>
    <w:rsid w:val="00BF6746"/>
    <w:rsid w:val="00C00C9E"/>
    <w:rsid w:val="00C149D1"/>
    <w:rsid w:val="00C175FF"/>
    <w:rsid w:val="00C2645D"/>
    <w:rsid w:val="00C6056F"/>
    <w:rsid w:val="00C64E37"/>
    <w:rsid w:val="00C6637F"/>
    <w:rsid w:val="00C67A87"/>
    <w:rsid w:val="00C72047"/>
    <w:rsid w:val="00C772D6"/>
    <w:rsid w:val="00C969ED"/>
    <w:rsid w:val="00CA4ED5"/>
    <w:rsid w:val="00CB36DF"/>
    <w:rsid w:val="00CB61C2"/>
    <w:rsid w:val="00CB6F15"/>
    <w:rsid w:val="00CC3FE3"/>
    <w:rsid w:val="00CC74D4"/>
    <w:rsid w:val="00CD2152"/>
    <w:rsid w:val="00CD2E75"/>
    <w:rsid w:val="00CD5D61"/>
    <w:rsid w:val="00CF0475"/>
    <w:rsid w:val="00CF219D"/>
    <w:rsid w:val="00D00A92"/>
    <w:rsid w:val="00D02A2E"/>
    <w:rsid w:val="00D02D39"/>
    <w:rsid w:val="00D04111"/>
    <w:rsid w:val="00D079F3"/>
    <w:rsid w:val="00D1045A"/>
    <w:rsid w:val="00D1256F"/>
    <w:rsid w:val="00D1456F"/>
    <w:rsid w:val="00D153B6"/>
    <w:rsid w:val="00D17277"/>
    <w:rsid w:val="00D20A93"/>
    <w:rsid w:val="00D22C22"/>
    <w:rsid w:val="00D27827"/>
    <w:rsid w:val="00D351AF"/>
    <w:rsid w:val="00D70BA5"/>
    <w:rsid w:val="00D73B83"/>
    <w:rsid w:val="00D90F60"/>
    <w:rsid w:val="00DA1325"/>
    <w:rsid w:val="00DA60CD"/>
    <w:rsid w:val="00DB04E4"/>
    <w:rsid w:val="00DB09C2"/>
    <w:rsid w:val="00DB1274"/>
    <w:rsid w:val="00DC0D9C"/>
    <w:rsid w:val="00DC1FEA"/>
    <w:rsid w:val="00DD0BAC"/>
    <w:rsid w:val="00DD38C3"/>
    <w:rsid w:val="00DD3978"/>
    <w:rsid w:val="00DD7861"/>
    <w:rsid w:val="00DE1206"/>
    <w:rsid w:val="00DE1959"/>
    <w:rsid w:val="00DE6B6D"/>
    <w:rsid w:val="00DE780C"/>
    <w:rsid w:val="00DF29EC"/>
    <w:rsid w:val="00DF367C"/>
    <w:rsid w:val="00DF38F9"/>
    <w:rsid w:val="00E01834"/>
    <w:rsid w:val="00E07881"/>
    <w:rsid w:val="00E17058"/>
    <w:rsid w:val="00E21B16"/>
    <w:rsid w:val="00E21C62"/>
    <w:rsid w:val="00E27026"/>
    <w:rsid w:val="00E34EBA"/>
    <w:rsid w:val="00E35EEB"/>
    <w:rsid w:val="00E37BB4"/>
    <w:rsid w:val="00E46757"/>
    <w:rsid w:val="00E65327"/>
    <w:rsid w:val="00E679B0"/>
    <w:rsid w:val="00E70313"/>
    <w:rsid w:val="00E71DC9"/>
    <w:rsid w:val="00E71F7B"/>
    <w:rsid w:val="00E747F3"/>
    <w:rsid w:val="00E7698C"/>
    <w:rsid w:val="00E76E3A"/>
    <w:rsid w:val="00E77EF7"/>
    <w:rsid w:val="00E832EC"/>
    <w:rsid w:val="00E849E4"/>
    <w:rsid w:val="00E85B8F"/>
    <w:rsid w:val="00E939AE"/>
    <w:rsid w:val="00E93CED"/>
    <w:rsid w:val="00E93DBA"/>
    <w:rsid w:val="00E960D4"/>
    <w:rsid w:val="00EA7374"/>
    <w:rsid w:val="00EA7E81"/>
    <w:rsid w:val="00EB02D5"/>
    <w:rsid w:val="00EC02E0"/>
    <w:rsid w:val="00EC12CF"/>
    <w:rsid w:val="00EC2BE9"/>
    <w:rsid w:val="00EC5993"/>
    <w:rsid w:val="00ED5CE1"/>
    <w:rsid w:val="00ED6D25"/>
    <w:rsid w:val="00ED7156"/>
    <w:rsid w:val="00EE4468"/>
    <w:rsid w:val="00EE6423"/>
    <w:rsid w:val="00EF558C"/>
    <w:rsid w:val="00F043D4"/>
    <w:rsid w:val="00F10951"/>
    <w:rsid w:val="00F111B3"/>
    <w:rsid w:val="00F1137E"/>
    <w:rsid w:val="00F246C3"/>
    <w:rsid w:val="00F3314A"/>
    <w:rsid w:val="00F40D4F"/>
    <w:rsid w:val="00F43574"/>
    <w:rsid w:val="00F515D0"/>
    <w:rsid w:val="00F54DD9"/>
    <w:rsid w:val="00F63528"/>
    <w:rsid w:val="00F67958"/>
    <w:rsid w:val="00F7661A"/>
    <w:rsid w:val="00F841D0"/>
    <w:rsid w:val="00F8539A"/>
    <w:rsid w:val="00F927A6"/>
    <w:rsid w:val="00F938F8"/>
    <w:rsid w:val="00FA0AAE"/>
    <w:rsid w:val="00FB387A"/>
    <w:rsid w:val="00FB4720"/>
    <w:rsid w:val="00FB493C"/>
    <w:rsid w:val="00FC0E69"/>
    <w:rsid w:val="00FC3329"/>
    <w:rsid w:val="00FD1496"/>
    <w:rsid w:val="00FE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hapeDefaults>
    <o:shapedefaults v:ext="edit" spidmax="10241"/>
    <o:shapelayout v:ext="edit">
      <o:idmap v:ext="edit" data="1"/>
    </o:shapelayout>
  </w:shapeDefaults>
  <w:decimalSymbol w:val="."/>
  <w:listSeparator w:val=","/>
  <w15:docId w15:val="{6E441DC5-EAA9-4353-85BE-22591B15A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5B1"/>
    <w:pPr>
      <w:bidi/>
      <w:spacing w:after="80" w:line="28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locked/>
    <w:rsid w:val="00872235"/>
    <w:rPr>
      <w:rFonts w:cs="Times New Roman"/>
    </w:rPr>
  </w:style>
  <w:style w:type="paragraph" w:styleId="a5">
    <w:name w:val="footer"/>
    <w:basedOn w:val="a"/>
    <w:link w:val="a6"/>
    <w:uiPriority w:val="99"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locked/>
    <w:rsid w:val="00872235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72235"/>
    <w:rPr>
      <w:rFonts w:ascii="Tahoma" w:hAnsi="Tahoma" w:cs="Tahoma"/>
      <w:sz w:val="16"/>
      <w:szCs w:val="16"/>
      <w:lang w:bidi="he-IL"/>
    </w:rPr>
  </w:style>
  <w:style w:type="character" w:customStyle="1" w:styleId="hps">
    <w:name w:val="hps"/>
    <w:basedOn w:val="a0"/>
    <w:uiPriority w:val="99"/>
    <w:rsid w:val="00872235"/>
    <w:rPr>
      <w:rFonts w:cs="Times New Roman"/>
    </w:rPr>
  </w:style>
  <w:style w:type="paragraph" w:styleId="a9">
    <w:name w:val="List Paragraph"/>
    <w:basedOn w:val="a"/>
    <w:uiPriority w:val="99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table" w:styleId="aa">
    <w:name w:val="Table Grid"/>
    <w:basedOn w:val="a1"/>
    <w:uiPriority w:val="99"/>
    <w:rsid w:val="005956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rsid w:val="00DF38F9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rsid w:val="00DF38F9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locked/>
    <w:rsid w:val="00DF38F9"/>
    <w:rPr>
      <w:rFonts w:ascii="David" w:hAnsi="David" w:cs="David"/>
      <w:sz w:val="20"/>
      <w:szCs w:val="20"/>
      <w:lang w:bidi="he-IL"/>
    </w:rPr>
  </w:style>
  <w:style w:type="paragraph" w:styleId="ae">
    <w:name w:val="annotation subject"/>
    <w:basedOn w:val="ac"/>
    <w:next w:val="ac"/>
    <w:link w:val="af"/>
    <w:uiPriority w:val="99"/>
    <w:semiHidden/>
    <w:rsid w:val="00DF38F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locked/>
    <w:rsid w:val="00DF38F9"/>
    <w:rPr>
      <w:rFonts w:ascii="David" w:hAnsi="David" w:cs="David"/>
      <w:b/>
      <w:bCs/>
      <w:sz w:val="20"/>
      <w:szCs w:val="20"/>
      <w:lang w:bidi="he-IL"/>
    </w:rPr>
  </w:style>
  <w:style w:type="paragraph" w:styleId="af0">
    <w:name w:val="No Spacing"/>
    <w:uiPriority w:val="99"/>
    <w:qFormat/>
    <w:rsid w:val="00CB6F15"/>
  </w:style>
  <w:style w:type="character" w:styleId="Hyperlink">
    <w:name w:val="Hyperlink"/>
    <w:basedOn w:val="a0"/>
    <w:uiPriority w:val="99"/>
    <w:rsid w:val="00FA0AAE"/>
    <w:rPr>
      <w:rFonts w:cs="Times New Roman"/>
      <w:color w:val="0000FF"/>
      <w:u w:val="single"/>
    </w:rPr>
  </w:style>
  <w:style w:type="paragraph" w:styleId="af1">
    <w:name w:val="Subtitle"/>
    <w:basedOn w:val="a"/>
    <w:link w:val="af2"/>
    <w:uiPriority w:val="11"/>
    <w:qFormat/>
    <w:locked/>
    <w:rsid w:val="00CD2E75"/>
    <w:pPr>
      <w:spacing w:after="0" w:line="360" w:lineRule="auto"/>
    </w:pPr>
    <w:rPr>
      <w:rFonts w:ascii="Times New Roman" w:hAnsi="Times New Roman"/>
      <w:b/>
      <w:bCs/>
      <w:sz w:val="28"/>
      <w:szCs w:val="28"/>
      <w:u w:val="single"/>
      <w:lang w:eastAsia="he-IL"/>
    </w:rPr>
  </w:style>
  <w:style w:type="character" w:customStyle="1" w:styleId="af2">
    <w:name w:val="כותרת משנה תו"/>
    <w:basedOn w:val="a0"/>
    <w:link w:val="af1"/>
    <w:uiPriority w:val="11"/>
    <w:rsid w:val="00CD2E75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">
    <w:name w:val="אזכור לא מזוהה1"/>
    <w:basedOn w:val="a0"/>
    <w:uiPriority w:val="99"/>
    <w:semiHidden/>
    <w:unhideWhenUsed/>
    <w:rsid w:val="00491BAF"/>
    <w:rPr>
      <w:color w:val="808080"/>
      <w:shd w:val="clear" w:color="auto" w:fill="E6E6E6"/>
    </w:rPr>
  </w:style>
  <w:style w:type="character" w:customStyle="1" w:styleId="UnresolvedMention">
    <w:name w:val="Unresolved Mention"/>
    <w:basedOn w:val="a0"/>
    <w:uiPriority w:val="99"/>
    <w:semiHidden/>
    <w:unhideWhenUsed/>
    <w:rsid w:val="00412E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2331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1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/Pages/tenders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EtiF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" TargetMode="External"/><Relationship Id="rId1" Type="http://schemas.openxmlformats.org/officeDocument/2006/relationships/image" Target="media/image1.pn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2203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2/2016</vt:lpstr>
    </vt:vector>
  </TitlesOfParts>
  <Company>משרד השיכון והבינוי</Company>
  <LinksUpToDate>false</LinksUpToDate>
  <CharactersWithSpaces>2584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2/2016</dc:title>
  <dc:creator>D12</dc:creator>
  <cp:lastModifiedBy>ז'אנט רפאלי[Janet Rafaeli]</cp:lastModifiedBy>
  <cp:revision>2</cp:revision>
  <cp:lastPrinted>2018-11-26T07:43:00Z</cp:lastPrinted>
  <dcterms:created xsi:type="dcterms:W3CDTF">2018-11-29T10:28:00Z</dcterms:created>
  <dcterms:modified xsi:type="dcterms:W3CDTF">2018-11-29T10:28:00Z</dcterms:modified>
</cp:coreProperties>
</file>